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21" w:rsidRPr="00B164BA" w:rsidRDefault="00B13721" w:rsidP="00036A92">
      <w:pPr>
        <w:spacing w:after="0"/>
        <w:rPr>
          <w:sz w:val="48"/>
          <w:szCs w:val="48"/>
        </w:rPr>
      </w:pPr>
      <w:r w:rsidRPr="0061199C">
        <w:rPr>
          <w:noProof/>
        </w:rPr>
        <w:drawing>
          <wp:inline distT="0" distB="0" distL="0" distR="0">
            <wp:extent cx="1820919" cy="571500"/>
            <wp:effectExtent l="0" t="0" r="8255" b="0"/>
            <wp:docPr id="1" name="Picture 1" descr="transition_cornw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ition_cornwal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583" cy="575788"/>
                    </a:xfrm>
                    <a:prstGeom prst="rect">
                      <a:avLst/>
                    </a:prstGeom>
                    <a:noFill/>
                    <a:ln>
                      <a:noFill/>
                    </a:ln>
                  </pic:spPr>
                </pic:pic>
              </a:graphicData>
            </a:graphic>
          </wp:inline>
        </w:drawing>
      </w:r>
      <w:r w:rsidR="00580B71">
        <w:t xml:space="preserve">       </w:t>
      </w:r>
      <w:r w:rsidR="00580B71">
        <w:tab/>
      </w:r>
    </w:p>
    <w:p w:rsidR="00482AA7" w:rsidRDefault="00580B71" w:rsidP="00036A92">
      <w:pPr>
        <w:spacing w:after="0"/>
        <w:rPr>
          <w:rFonts w:ascii="Georgia" w:hAnsi="Georgia"/>
          <w:sz w:val="24"/>
          <w:szCs w:val="24"/>
        </w:rPr>
      </w:pPr>
      <w:r>
        <w:rPr>
          <w:rFonts w:ascii="Georgia" w:hAnsi="Georgia"/>
          <w:sz w:val="24"/>
          <w:szCs w:val="24"/>
        </w:rPr>
        <w:t>March 25</w:t>
      </w:r>
      <w:r w:rsidR="0031285E" w:rsidRPr="00446A4D">
        <w:rPr>
          <w:rFonts w:ascii="Georgia" w:hAnsi="Georgia"/>
          <w:sz w:val="24"/>
          <w:szCs w:val="24"/>
        </w:rPr>
        <w:t>, 2019</w:t>
      </w:r>
    </w:p>
    <w:p w:rsidR="00580B71" w:rsidRPr="00446A4D" w:rsidRDefault="00580B71" w:rsidP="00036A92">
      <w:pPr>
        <w:spacing w:after="0"/>
        <w:rPr>
          <w:rFonts w:ascii="Georgia" w:hAnsi="Georgia"/>
          <w:sz w:val="24"/>
          <w:szCs w:val="24"/>
        </w:rPr>
      </w:pPr>
    </w:p>
    <w:p w:rsidR="0031285E" w:rsidRPr="00341F94" w:rsidRDefault="00446A4D" w:rsidP="00036A92">
      <w:pPr>
        <w:spacing w:after="0"/>
        <w:rPr>
          <w:rFonts w:ascii="Georgia" w:hAnsi="Georgia"/>
          <w:b/>
          <w:sz w:val="40"/>
          <w:szCs w:val="40"/>
        </w:rPr>
      </w:pPr>
      <w:r w:rsidRPr="00341F94">
        <w:rPr>
          <w:rFonts w:ascii="Georgia" w:hAnsi="Georgia"/>
          <w:b/>
          <w:sz w:val="40"/>
          <w:szCs w:val="40"/>
        </w:rPr>
        <w:t>Communication Strategy</w:t>
      </w:r>
      <w:r w:rsidR="0031285E" w:rsidRPr="00341F94">
        <w:rPr>
          <w:rFonts w:ascii="Georgia" w:hAnsi="Georgia"/>
          <w:b/>
          <w:sz w:val="40"/>
          <w:szCs w:val="40"/>
        </w:rPr>
        <w:t xml:space="preserve"> </w:t>
      </w:r>
    </w:p>
    <w:p w:rsidR="00036A92" w:rsidRPr="00446A4D" w:rsidRDefault="00036A92" w:rsidP="00036A92">
      <w:pPr>
        <w:pStyle w:val="SEOL6BulletList"/>
        <w:numPr>
          <w:ilvl w:val="0"/>
          <w:numId w:val="0"/>
        </w:numPr>
        <w:spacing w:line="240" w:lineRule="auto"/>
        <w:rPr>
          <w:rFonts w:ascii="Georgia" w:hAnsi="Georgia"/>
          <w:i w:val="0"/>
          <w:color w:val="auto"/>
          <w:sz w:val="24"/>
          <w:szCs w:val="24"/>
        </w:rPr>
      </w:pPr>
    </w:p>
    <w:p w:rsidR="00446A4D" w:rsidRPr="0087687D" w:rsidRDefault="00446A4D" w:rsidP="00446A4D">
      <w:pPr>
        <w:pStyle w:val="SEOL6BulletList"/>
        <w:numPr>
          <w:ilvl w:val="0"/>
          <w:numId w:val="0"/>
        </w:numPr>
        <w:spacing w:line="240" w:lineRule="auto"/>
        <w:rPr>
          <w:rFonts w:ascii="Georgia" w:hAnsi="Georgia"/>
          <w:b/>
          <w:i w:val="0"/>
          <w:color w:val="auto"/>
          <w:sz w:val="28"/>
          <w:szCs w:val="28"/>
        </w:rPr>
      </w:pPr>
      <w:r w:rsidRPr="0087687D">
        <w:rPr>
          <w:rFonts w:ascii="Georgia" w:hAnsi="Georgia"/>
          <w:b/>
          <w:i w:val="0"/>
          <w:color w:val="auto"/>
          <w:sz w:val="28"/>
          <w:szCs w:val="28"/>
        </w:rPr>
        <w:t>General Principles</w:t>
      </w:r>
    </w:p>
    <w:p w:rsidR="00446A4D" w:rsidRDefault="00446A4D" w:rsidP="00446A4D">
      <w:pPr>
        <w:pStyle w:val="SEOL6BulletList"/>
        <w:numPr>
          <w:ilvl w:val="0"/>
          <w:numId w:val="0"/>
        </w:numPr>
        <w:spacing w:line="240" w:lineRule="auto"/>
        <w:rPr>
          <w:rFonts w:ascii="Georgia" w:hAnsi="Georgia"/>
          <w:i w:val="0"/>
          <w:color w:val="auto"/>
          <w:sz w:val="24"/>
          <w:szCs w:val="24"/>
        </w:rPr>
      </w:pPr>
    </w:p>
    <w:p w:rsidR="00C34473" w:rsidRPr="004A2C82" w:rsidRDefault="004A2C82" w:rsidP="00446A4D">
      <w:pPr>
        <w:pStyle w:val="SEOL6BulletList"/>
        <w:numPr>
          <w:ilvl w:val="0"/>
          <w:numId w:val="0"/>
        </w:numPr>
        <w:spacing w:line="240" w:lineRule="auto"/>
        <w:rPr>
          <w:rFonts w:ascii="Georgia" w:hAnsi="Georgia"/>
          <w:b/>
          <w:i w:val="0"/>
          <w:color w:val="auto"/>
          <w:sz w:val="24"/>
          <w:szCs w:val="24"/>
        </w:rPr>
      </w:pPr>
      <w:r>
        <w:rPr>
          <w:rFonts w:ascii="Georgia" w:hAnsi="Georgia"/>
          <w:b/>
          <w:i w:val="0"/>
          <w:color w:val="auto"/>
          <w:sz w:val="24"/>
          <w:szCs w:val="24"/>
        </w:rPr>
        <w:t>K</w:t>
      </w:r>
      <w:r w:rsidRPr="004A2C82">
        <w:rPr>
          <w:rFonts w:ascii="Georgia" w:hAnsi="Georgia"/>
          <w:b/>
          <w:i w:val="0"/>
          <w:color w:val="auto"/>
          <w:sz w:val="24"/>
          <w:szCs w:val="24"/>
        </w:rPr>
        <w:t>ey messages:</w:t>
      </w:r>
    </w:p>
    <w:p w:rsidR="00341F94" w:rsidRPr="00341F94" w:rsidRDefault="00341F94" w:rsidP="00341F94">
      <w:pPr>
        <w:pStyle w:val="NormalWeb"/>
        <w:numPr>
          <w:ilvl w:val="0"/>
          <w:numId w:val="7"/>
        </w:numPr>
        <w:shd w:val="clear" w:color="auto" w:fill="FFFFFF"/>
        <w:spacing w:before="0" w:beforeAutospacing="0" w:after="0" w:afterAutospacing="0"/>
        <w:textAlignment w:val="baseline"/>
        <w:rPr>
          <w:rFonts w:ascii="Georgia" w:hAnsi="Georgia"/>
          <w:color w:val="383838"/>
          <w:shd w:val="clear" w:color="auto" w:fill="FFFFFF"/>
        </w:rPr>
      </w:pPr>
      <w:r w:rsidRPr="00341F94">
        <w:rPr>
          <w:rFonts w:ascii="Georgia" w:hAnsi="Georgia"/>
          <w:iCs/>
          <w:color w:val="000000"/>
          <w:sz w:val="23"/>
          <w:szCs w:val="23"/>
        </w:rPr>
        <w:t xml:space="preserve">Transition Cornwall+ is part of a vibrant, international grassroots movement that </w:t>
      </w:r>
      <w:r w:rsidRPr="00341F94">
        <w:rPr>
          <w:rFonts w:ascii="Georgia" w:hAnsi="Georgia"/>
          <w:iCs/>
          <w:color w:val="000000"/>
        </w:rPr>
        <w:t>began in the United Kingdom in 2005 and has since spread to hundreds of communities around the world. We are one of the many Canadian communities associated with the international Transition Network.</w:t>
      </w:r>
    </w:p>
    <w:p w:rsidR="00341F94" w:rsidRPr="00341F94" w:rsidRDefault="00341F94" w:rsidP="00341F94">
      <w:pPr>
        <w:pStyle w:val="NormalWeb"/>
        <w:shd w:val="clear" w:color="auto" w:fill="FFFFFF"/>
        <w:spacing w:before="0" w:beforeAutospacing="0" w:after="0" w:afterAutospacing="0"/>
        <w:ind w:left="720"/>
        <w:textAlignment w:val="baseline"/>
        <w:rPr>
          <w:rFonts w:ascii="Georgia" w:hAnsi="Georgia"/>
          <w:color w:val="383838"/>
          <w:shd w:val="clear" w:color="auto" w:fill="FFFFFF"/>
        </w:rPr>
      </w:pPr>
    </w:p>
    <w:p w:rsidR="00341F94" w:rsidRDefault="00341F94" w:rsidP="00341F94">
      <w:pPr>
        <w:pStyle w:val="NormalWeb"/>
        <w:numPr>
          <w:ilvl w:val="0"/>
          <w:numId w:val="7"/>
        </w:numPr>
        <w:shd w:val="clear" w:color="auto" w:fill="FFFFFF"/>
        <w:spacing w:before="0" w:beforeAutospacing="0" w:after="0" w:afterAutospacing="0"/>
        <w:textAlignment w:val="baseline"/>
        <w:rPr>
          <w:rFonts w:ascii="Georgia" w:hAnsi="Georgia"/>
          <w:bCs/>
          <w:iCs/>
        </w:rPr>
      </w:pPr>
      <w:r w:rsidRPr="00341F94">
        <w:rPr>
          <w:rFonts w:ascii="Georgia" w:hAnsi="Georgia"/>
          <w:shd w:val="clear" w:color="auto" w:fill="FFFFFF"/>
        </w:rPr>
        <w:t xml:space="preserve">Mission: </w:t>
      </w:r>
      <w:r w:rsidRPr="00341F94">
        <w:rPr>
          <w:rFonts w:ascii="Georgia" w:hAnsi="Georgia"/>
          <w:bCs/>
          <w:i/>
          <w:iCs/>
        </w:rPr>
        <w:t xml:space="preserve">Transition Cornwall+ supports Cornwall and neighbouring communities in facing challenges such as the rising cost of energy and food, extreme weather, and financial uncertainty. By working together right now, we can create a more affordable, caring, </w:t>
      </w:r>
      <w:proofErr w:type="gramStart"/>
      <w:r w:rsidRPr="00341F94">
        <w:rPr>
          <w:rFonts w:ascii="Georgia" w:hAnsi="Georgia"/>
          <w:bCs/>
          <w:i/>
          <w:iCs/>
        </w:rPr>
        <w:t>healthy</w:t>
      </w:r>
      <w:proofErr w:type="gramEnd"/>
      <w:r w:rsidRPr="00341F94">
        <w:rPr>
          <w:rFonts w:ascii="Georgia" w:hAnsi="Georgia"/>
          <w:bCs/>
          <w:i/>
          <w:iCs/>
        </w:rPr>
        <w:t xml:space="preserve"> and secure future for all.</w:t>
      </w:r>
    </w:p>
    <w:p w:rsidR="00341F94" w:rsidRPr="00341F94" w:rsidRDefault="00341F94" w:rsidP="00341F94">
      <w:pPr>
        <w:pStyle w:val="NormalWeb"/>
        <w:shd w:val="clear" w:color="auto" w:fill="FFFFFF"/>
        <w:spacing w:before="0" w:beforeAutospacing="0" w:after="0" w:afterAutospacing="0"/>
        <w:textAlignment w:val="baseline"/>
        <w:rPr>
          <w:rFonts w:ascii="Georgia" w:hAnsi="Georgia"/>
          <w:bCs/>
          <w:iCs/>
        </w:rPr>
      </w:pPr>
    </w:p>
    <w:p w:rsidR="00341F94" w:rsidRPr="00341F94" w:rsidRDefault="00341F94" w:rsidP="00341F94">
      <w:pPr>
        <w:pStyle w:val="NormalWeb"/>
        <w:numPr>
          <w:ilvl w:val="0"/>
          <w:numId w:val="7"/>
        </w:numPr>
        <w:shd w:val="clear" w:color="auto" w:fill="FFFFFF"/>
        <w:spacing w:before="0" w:beforeAutospacing="0" w:after="0" w:afterAutospacing="0"/>
        <w:textAlignment w:val="baseline"/>
        <w:rPr>
          <w:rFonts w:ascii="Georgia" w:hAnsi="Georgia"/>
          <w:color w:val="000000"/>
        </w:rPr>
      </w:pPr>
      <w:r w:rsidRPr="00341F94">
        <w:rPr>
          <w:rFonts w:ascii="Georgia" w:hAnsi="Georgia"/>
        </w:rPr>
        <w:t>F</w:t>
      </w:r>
      <w:r w:rsidRPr="00341F94">
        <w:rPr>
          <w:rFonts w:ascii="Georgia" w:hAnsi="Georgia"/>
          <w:color w:val="000000"/>
        </w:rPr>
        <w:t xml:space="preserve">or our communities to withstand the challenges of uncertain times, we need to inspire and support positive local responses at every level – individuals and groups, business and government. </w:t>
      </w:r>
    </w:p>
    <w:p w:rsidR="00341F94" w:rsidRPr="00341F94" w:rsidRDefault="00341F94" w:rsidP="00341F94">
      <w:pPr>
        <w:pStyle w:val="NormalWeb"/>
        <w:shd w:val="clear" w:color="auto" w:fill="FFFFFF"/>
        <w:spacing w:before="0" w:beforeAutospacing="0" w:after="0" w:afterAutospacing="0"/>
        <w:textAlignment w:val="baseline"/>
        <w:rPr>
          <w:rFonts w:ascii="Georgia" w:hAnsi="Georgia"/>
          <w:color w:val="000000"/>
        </w:rPr>
      </w:pPr>
    </w:p>
    <w:p w:rsidR="00341F94" w:rsidRPr="00341F94" w:rsidRDefault="00341F94" w:rsidP="00C87D3D">
      <w:pPr>
        <w:pStyle w:val="NormalWeb"/>
        <w:numPr>
          <w:ilvl w:val="0"/>
          <w:numId w:val="7"/>
        </w:numPr>
        <w:shd w:val="clear" w:color="auto" w:fill="FFFFFF"/>
        <w:spacing w:before="0" w:beforeAutospacing="0" w:after="0" w:afterAutospacing="0"/>
        <w:textAlignment w:val="baseline"/>
        <w:rPr>
          <w:rFonts w:ascii="Georgia" w:hAnsi="Georgia"/>
          <w:color w:val="000000"/>
        </w:rPr>
      </w:pPr>
      <w:r w:rsidRPr="00341F94">
        <w:rPr>
          <w:rFonts w:ascii="Georgia" w:hAnsi="Georgia"/>
          <w:color w:val="000000"/>
        </w:rPr>
        <w:t xml:space="preserve">Transition Cornwall+ is also a working group with the Social Development Council of Cornwall and Area. </w:t>
      </w:r>
    </w:p>
    <w:p w:rsidR="00341F94" w:rsidRDefault="00341F94" w:rsidP="00341F94">
      <w:pPr>
        <w:pStyle w:val="NoSpacing"/>
        <w:rPr>
          <w:rFonts w:ascii="Georgia" w:hAnsi="Georgia"/>
          <w:sz w:val="24"/>
          <w:szCs w:val="24"/>
        </w:rPr>
      </w:pPr>
    </w:p>
    <w:p w:rsidR="00341F94" w:rsidRPr="00341F94" w:rsidRDefault="00341F94" w:rsidP="00341F94">
      <w:pPr>
        <w:pStyle w:val="NoSpacing"/>
        <w:rPr>
          <w:rStyle w:val="Strong"/>
          <w:rFonts w:ascii="Georgia" w:hAnsi="Georgia"/>
          <w:b w:val="0"/>
          <w:bCs w:val="0"/>
          <w:sz w:val="24"/>
          <w:szCs w:val="24"/>
        </w:rPr>
      </w:pPr>
      <w:r w:rsidRPr="00341F94">
        <w:rPr>
          <w:rFonts w:ascii="Georgia" w:hAnsi="Georgia"/>
          <w:sz w:val="24"/>
          <w:szCs w:val="24"/>
        </w:rPr>
        <w:t>Strategy</w:t>
      </w:r>
      <w:r>
        <w:rPr>
          <w:rFonts w:ascii="Georgia" w:hAnsi="Georgia"/>
          <w:sz w:val="24"/>
          <w:szCs w:val="24"/>
        </w:rPr>
        <w:t xml:space="preserve">: </w:t>
      </w:r>
      <w:r w:rsidRPr="00341F94">
        <w:rPr>
          <w:rStyle w:val="Strong"/>
          <w:rFonts w:ascii="Georgia" w:hAnsi="Georgia"/>
          <w:b w:val="0"/>
          <w:sz w:val="24"/>
          <w:szCs w:val="24"/>
        </w:rPr>
        <w:t>“How will we achieve our mission?”</w:t>
      </w:r>
    </w:p>
    <w:p w:rsidR="00341F94" w:rsidRPr="00341F94" w:rsidRDefault="00341F94" w:rsidP="00341F94">
      <w:pPr>
        <w:pStyle w:val="NoSpacing"/>
        <w:numPr>
          <w:ilvl w:val="0"/>
          <w:numId w:val="6"/>
        </w:numPr>
        <w:rPr>
          <w:rFonts w:ascii="Georgia" w:hAnsi="Georgia"/>
          <w:color w:val="000000"/>
          <w:sz w:val="24"/>
          <w:szCs w:val="24"/>
        </w:rPr>
      </w:pPr>
      <w:r w:rsidRPr="00341F94">
        <w:rPr>
          <w:rFonts w:ascii="Georgia" w:hAnsi="Georgia"/>
          <w:sz w:val="24"/>
          <w:szCs w:val="24"/>
        </w:rPr>
        <w:t>By building a network of relationships with supportive organisations and individuals, always working with partners</w:t>
      </w:r>
    </w:p>
    <w:p w:rsidR="00341F94" w:rsidRPr="00341F94" w:rsidRDefault="00341F94" w:rsidP="00341F94">
      <w:pPr>
        <w:pStyle w:val="NoSpacing"/>
        <w:numPr>
          <w:ilvl w:val="0"/>
          <w:numId w:val="6"/>
        </w:numPr>
        <w:rPr>
          <w:rFonts w:ascii="Georgia" w:hAnsi="Georgia"/>
          <w:color w:val="000000"/>
          <w:sz w:val="24"/>
          <w:szCs w:val="24"/>
        </w:rPr>
      </w:pPr>
      <w:r w:rsidRPr="00341F94">
        <w:rPr>
          <w:rFonts w:ascii="Georgia" w:hAnsi="Georgia"/>
          <w:color w:val="000000"/>
          <w:sz w:val="24"/>
          <w:szCs w:val="24"/>
        </w:rPr>
        <w:t>By sparking the spirit of community and feelings of power, enjoyment, belonging and sharing</w:t>
      </w:r>
    </w:p>
    <w:p w:rsidR="00341F94" w:rsidRPr="00341F94" w:rsidRDefault="00341F94" w:rsidP="00341F94">
      <w:pPr>
        <w:pStyle w:val="ListParagraph"/>
        <w:numPr>
          <w:ilvl w:val="0"/>
          <w:numId w:val="6"/>
        </w:numPr>
        <w:spacing w:after="0" w:line="240" w:lineRule="auto"/>
        <w:rPr>
          <w:rFonts w:ascii="Georgia" w:hAnsi="Georgia"/>
          <w:sz w:val="24"/>
          <w:szCs w:val="24"/>
        </w:rPr>
      </w:pPr>
      <w:r w:rsidRPr="00341F94">
        <w:rPr>
          <w:rFonts w:ascii="Georgia" w:hAnsi="Georgia"/>
          <w:sz w:val="24"/>
          <w:szCs w:val="24"/>
        </w:rPr>
        <w:t>By realizing that our key role is as connectors – working through those already involved in the activities</w:t>
      </w:r>
    </w:p>
    <w:p w:rsidR="00341F94" w:rsidRPr="00341F94" w:rsidRDefault="00341F94" w:rsidP="00341F94">
      <w:pPr>
        <w:pStyle w:val="NoSpacing"/>
        <w:numPr>
          <w:ilvl w:val="0"/>
          <w:numId w:val="6"/>
        </w:numPr>
        <w:rPr>
          <w:rFonts w:ascii="Georgia" w:hAnsi="Georgia"/>
          <w:sz w:val="24"/>
          <w:szCs w:val="24"/>
        </w:rPr>
      </w:pPr>
      <w:r w:rsidRPr="00341F94">
        <w:rPr>
          <w:rStyle w:val="Strong"/>
          <w:rFonts w:ascii="Georgia" w:hAnsi="Georgia"/>
          <w:b w:val="0"/>
          <w:sz w:val="24"/>
          <w:szCs w:val="24"/>
        </w:rPr>
        <w:t xml:space="preserve">By creating action groups to work together to revision, rebuild and celebrate this area, including key areas such as food security, </w:t>
      </w:r>
      <w:r w:rsidRPr="00341F94">
        <w:rPr>
          <w:rFonts w:ascii="Georgia" w:hAnsi="Georgia"/>
          <w:sz w:val="24"/>
          <w:szCs w:val="24"/>
        </w:rPr>
        <w:t>health and quality of life, active transportation infrastructure, diverse local business ownership, energy conservation and more…</w:t>
      </w:r>
    </w:p>
    <w:p w:rsidR="00341F94" w:rsidRPr="00341F94" w:rsidRDefault="00341F94" w:rsidP="00341F94">
      <w:pPr>
        <w:pStyle w:val="NoSpacing"/>
        <w:numPr>
          <w:ilvl w:val="0"/>
          <w:numId w:val="6"/>
        </w:numPr>
        <w:rPr>
          <w:rFonts w:ascii="Georgia" w:hAnsi="Georgia"/>
          <w:sz w:val="24"/>
          <w:szCs w:val="24"/>
        </w:rPr>
      </w:pPr>
      <w:r w:rsidRPr="00341F94">
        <w:rPr>
          <w:rFonts w:ascii="Georgia" w:hAnsi="Georgia"/>
          <w:sz w:val="24"/>
          <w:szCs w:val="24"/>
        </w:rPr>
        <w:t>By being inclusive of all ages and demographic groups in word and action</w:t>
      </w:r>
    </w:p>
    <w:p w:rsidR="00341F94" w:rsidRPr="00341F94" w:rsidRDefault="00341F94" w:rsidP="00341F94">
      <w:pPr>
        <w:pStyle w:val="NoSpacing"/>
        <w:numPr>
          <w:ilvl w:val="0"/>
          <w:numId w:val="6"/>
        </w:numPr>
        <w:rPr>
          <w:rFonts w:ascii="Georgia" w:hAnsi="Georgia"/>
          <w:sz w:val="24"/>
          <w:szCs w:val="24"/>
        </w:rPr>
      </w:pPr>
      <w:r w:rsidRPr="00341F94">
        <w:rPr>
          <w:rStyle w:val="Strong"/>
          <w:rFonts w:ascii="Georgia" w:hAnsi="Georgia"/>
          <w:b w:val="0"/>
          <w:sz w:val="24"/>
          <w:szCs w:val="24"/>
        </w:rPr>
        <w:t xml:space="preserve">By </w:t>
      </w:r>
      <w:r w:rsidRPr="00341F94">
        <w:rPr>
          <w:rFonts w:ascii="Georgia" w:hAnsi="Georgia"/>
          <w:color w:val="000000"/>
          <w:sz w:val="24"/>
          <w:szCs w:val="24"/>
        </w:rPr>
        <w:t>rediscovering the everyday skills of how to fix things, preserve food, and care for our health through better nutrition.</w:t>
      </w:r>
    </w:p>
    <w:p w:rsidR="00341F94" w:rsidRPr="00341F94" w:rsidRDefault="00341F94" w:rsidP="00341F94">
      <w:pPr>
        <w:pStyle w:val="ListParagraph"/>
        <w:numPr>
          <w:ilvl w:val="0"/>
          <w:numId w:val="6"/>
        </w:numPr>
        <w:spacing w:after="0" w:line="240" w:lineRule="auto"/>
        <w:rPr>
          <w:rFonts w:ascii="Georgia" w:hAnsi="Georgia"/>
          <w:sz w:val="24"/>
          <w:szCs w:val="24"/>
        </w:rPr>
      </w:pPr>
      <w:r w:rsidRPr="00341F94">
        <w:rPr>
          <w:rFonts w:ascii="Georgia" w:hAnsi="Georgia" w:cs="Georgia"/>
          <w:sz w:val="24"/>
          <w:szCs w:val="24"/>
        </w:rPr>
        <w:t>By including a positive and joyful component in all activities and celebrating activities and achievements</w:t>
      </w:r>
    </w:p>
    <w:p w:rsidR="004A2C82" w:rsidRPr="00446A4D" w:rsidRDefault="004A2C82" w:rsidP="00446A4D">
      <w:pPr>
        <w:pStyle w:val="SEOL6BulletList"/>
        <w:numPr>
          <w:ilvl w:val="0"/>
          <w:numId w:val="0"/>
        </w:numPr>
        <w:spacing w:line="240" w:lineRule="auto"/>
        <w:rPr>
          <w:rFonts w:ascii="Georgia" w:hAnsi="Georgia"/>
          <w:i w:val="0"/>
          <w:color w:val="auto"/>
          <w:sz w:val="24"/>
          <w:szCs w:val="24"/>
        </w:rPr>
      </w:pPr>
    </w:p>
    <w:p w:rsidR="00446A4D" w:rsidRPr="004A2C82" w:rsidRDefault="00446A4D" w:rsidP="00446A4D">
      <w:pPr>
        <w:spacing w:after="0" w:line="240" w:lineRule="auto"/>
        <w:rPr>
          <w:rFonts w:ascii="Georgia" w:eastAsia="Times New Roman" w:hAnsi="Georgia" w:cs="Arial"/>
          <w:b/>
          <w:sz w:val="24"/>
          <w:szCs w:val="24"/>
        </w:rPr>
      </w:pPr>
      <w:r w:rsidRPr="004A2C82">
        <w:rPr>
          <w:rFonts w:ascii="Georgia" w:eastAsia="Times New Roman" w:hAnsi="Georgia" w:cs="Arial"/>
          <w:b/>
          <w:sz w:val="24"/>
          <w:szCs w:val="24"/>
        </w:rPr>
        <w:t>Audiences:</w:t>
      </w:r>
    </w:p>
    <w:p w:rsidR="00446A4D" w:rsidRDefault="00341F94" w:rsidP="00446A4D">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TC+ strives to be inclusive of all </w:t>
      </w:r>
      <w:r w:rsidR="00446A4D">
        <w:rPr>
          <w:rFonts w:ascii="Georgia" w:eastAsia="Times New Roman" w:hAnsi="Georgia" w:cs="Arial"/>
          <w:sz w:val="24"/>
          <w:szCs w:val="24"/>
        </w:rPr>
        <w:t>age</w:t>
      </w:r>
      <w:r>
        <w:rPr>
          <w:rFonts w:ascii="Georgia" w:eastAsia="Times New Roman" w:hAnsi="Georgia" w:cs="Arial"/>
          <w:sz w:val="24"/>
          <w:szCs w:val="24"/>
        </w:rPr>
        <w:t>s</w:t>
      </w:r>
      <w:r w:rsidR="00446A4D">
        <w:rPr>
          <w:rFonts w:ascii="Georgia" w:eastAsia="Times New Roman" w:hAnsi="Georgia" w:cs="Arial"/>
          <w:sz w:val="24"/>
          <w:szCs w:val="24"/>
        </w:rPr>
        <w:t xml:space="preserve"> and </w:t>
      </w:r>
      <w:r w:rsidR="000B33E6">
        <w:rPr>
          <w:rFonts w:ascii="Georgia" w:eastAsia="Times New Roman" w:hAnsi="Georgia" w:cs="Arial"/>
          <w:sz w:val="24"/>
          <w:szCs w:val="24"/>
        </w:rPr>
        <w:t xml:space="preserve">demographic groups </w:t>
      </w:r>
      <w:r w:rsidR="00446A4D">
        <w:rPr>
          <w:rFonts w:ascii="Georgia" w:eastAsia="Times New Roman" w:hAnsi="Georgia" w:cs="Arial"/>
          <w:sz w:val="24"/>
          <w:szCs w:val="24"/>
        </w:rPr>
        <w:t>so h</w:t>
      </w:r>
      <w:r w:rsidR="00446A4D" w:rsidRPr="00446A4D">
        <w:rPr>
          <w:rFonts w:ascii="Georgia" w:eastAsia="Times New Roman" w:hAnsi="Georgia" w:cs="Arial"/>
          <w:sz w:val="24"/>
          <w:szCs w:val="24"/>
        </w:rPr>
        <w:t xml:space="preserve">aving multiple platforms will help </w:t>
      </w:r>
      <w:r w:rsidR="00446A4D">
        <w:rPr>
          <w:rFonts w:ascii="Georgia" w:eastAsia="Times New Roman" w:hAnsi="Georgia" w:cs="Arial"/>
          <w:sz w:val="24"/>
          <w:szCs w:val="24"/>
        </w:rPr>
        <w:t>TC+</w:t>
      </w:r>
      <w:r w:rsidR="00446A4D" w:rsidRPr="00446A4D">
        <w:rPr>
          <w:rFonts w:ascii="Georgia" w:eastAsia="Times New Roman" w:hAnsi="Georgia" w:cs="Arial"/>
          <w:sz w:val="24"/>
          <w:szCs w:val="24"/>
        </w:rPr>
        <w:t xml:space="preserve"> reach </w:t>
      </w:r>
      <w:r w:rsidR="000B33E6">
        <w:rPr>
          <w:rFonts w:ascii="Georgia" w:eastAsia="Times New Roman" w:hAnsi="Georgia" w:cs="Arial"/>
          <w:sz w:val="24"/>
          <w:szCs w:val="24"/>
        </w:rPr>
        <w:t>this broad audience.</w:t>
      </w:r>
    </w:p>
    <w:p w:rsidR="00C34473" w:rsidRDefault="00C34473" w:rsidP="00446A4D">
      <w:pPr>
        <w:spacing w:after="0" w:line="240" w:lineRule="auto"/>
        <w:rPr>
          <w:rFonts w:ascii="Georgia" w:eastAsia="Times New Roman" w:hAnsi="Georgia" w:cs="Arial"/>
          <w:sz w:val="24"/>
          <w:szCs w:val="24"/>
        </w:rPr>
      </w:pPr>
    </w:p>
    <w:p w:rsidR="00C34473" w:rsidRPr="000B33E6" w:rsidRDefault="000B33E6" w:rsidP="00C34473">
      <w:pPr>
        <w:spacing w:after="0" w:line="240" w:lineRule="auto"/>
        <w:rPr>
          <w:rFonts w:ascii="Georgia" w:eastAsia="Times New Roman" w:hAnsi="Georgia" w:cs="Arial"/>
          <w:b/>
          <w:sz w:val="24"/>
          <w:szCs w:val="24"/>
        </w:rPr>
      </w:pPr>
      <w:r>
        <w:rPr>
          <w:rFonts w:ascii="Georgia" w:eastAsia="Times New Roman" w:hAnsi="Georgia" w:cs="Arial"/>
          <w:b/>
          <w:sz w:val="24"/>
          <w:szCs w:val="24"/>
        </w:rPr>
        <w:lastRenderedPageBreak/>
        <w:t>Consistency</w:t>
      </w:r>
      <w:r w:rsidR="00C34473" w:rsidRPr="000B33E6">
        <w:rPr>
          <w:rFonts w:ascii="Georgia" w:eastAsia="Times New Roman" w:hAnsi="Georgia" w:cs="Arial"/>
          <w:b/>
          <w:sz w:val="24"/>
          <w:szCs w:val="24"/>
        </w:rPr>
        <w:t>:</w:t>
      </w:r>
    </w:p>
    <w:p w:rsidR="00C34473" w:rsidRPr="00C34473" w:rsidRDefault="00C34473" w:rsidP="00C34473">
      <w:pPr>
        <w:spacing w:after="0" w:line="240" w:lineRule="auto"/>
        <w:rPr>
          <w:rFonts w:ascii="Georgia" w:eastAsia="Times New Roman" w:hAnsi="Georgia" w:cs="Arial"/>
          <w:sz w:val="24"/>
          <w:szCs w:val="24"/>
        </w:rPr>
      </w:pPr>
      <w:r>
        <w:rPr>
          <w:rFonts w:ascii="Georgia" w:eastAsia="Times New Roman" w:hAnsi="Georgia" w:cs="Arial"/>
          <w:sz w:val="24"/>
          <w:szCs w:val="24"/>
        </w:rPr>
        <w:t>B</w:t>
      </w:r>
      <w:r w:rsidR="00446A4D" w:rsidRPr="00446A4D">
        <w:rPr>
          <w:rFonts w:ascii="Georgia" w:eastAsia="Times New Roman" w:hAnsi="Georgia" w:cs="Arial"/>
          <w:sz w:val="24"/>
          <w:szCs w:val="24"/>
        </w:rPr>
        <w:t>e consistent</w:t>
      </w:r>
      <w:r>
        <w:rPr>
          <w:rFonts w:ascii="Georgia" w:eastAsia="Times New Roman" w:hAnsi="Georgia" w:cs="Arial"/>
          <w:sz w:val="24"/>
          <w:szCs w:val="24"/>
        </w:rPr>
        <w:t>, especially on</w:t>
      </w:r>
      <w:r w:rsidR="00446A4D" w:rsidRPr="00446A4D">
        <w:rPr>
          <w:rFonts w:ascii="Georgia" w:eastAsia="Times New Roman" w:hAnsi="Georgia" w:cs="Arial"/>
          <w:sz w:val="24"/>
          <w:szCs w:val="24"/>
        </w:rPr>
        <w:t xml:space="preserve"> Facebook - posting on a regular basis (once a day, once a week, </w:t>
      </w:r>
      <w:proofErr w:type="spellStart"/>
      <w:r w:rsidR="00446A4D" w:rsidRPr="00446A4D">
        <w:rPr>
          <w:rFonts w:ascii="Georgia" w:eastAsia="Times New Roman" w:hAnsi="Georgia" w:cs="Arial"/>
          <w:sz w:val="24"/>
          <w:szCs w:val="24"/>
        </w:rPr>
        <w:t>etc</w:t>
      </w:r>
      <w:proofErr w:type="spellEnd"/>
      <w:r w:rsidR="00446A4D" w:rsidRPr="00446A4D">
        <w:rPr>
          <w:rFonts w:ascii="Georgia" w:eastAsia="Times New Roman" w:hAnsi="Georgia" w:cs="Arial"/>
          <w:sz w:val="24"/>
          <w:szCs w:val="24"/>
        </w:rPr>
        <w:t xml:space="preserve">) as opposed to flooding the page with multiple posts after weeks of silence. </w:t>
      </w:r>
      <w:r>
        <w:rPr>
          <w:rFonts w:ascii="Georgia" w:eastAsia="Times New Roman" w:hAnsi="Georgia" w:cs="Arial"/>
          <w:sz w:val="24"/>
          <w:szCs w:val="24"/>
        </w:rPr>
        <w:t>F</w:t>
      </w:r>
      <w:r w:rsidR="00446A4D" w:rsidRPr="00446A4D">
        <w:rPr>
          <w:rFonts w:ascii="Georgia" w:eastAsia="Times New Roman" w:hAnsi="Georgia" w:cs="Arial"/>
          <w:sz w:val="24"/>
          <w:szCs w:val="24"/>
        </w:rPr>
        <w:t>ollowers will learn what to expect from your consistency. Consider "scheduling" posts ahead of time.</w:t>
      </w:r>
      <w:r w:rsidR="00446A4D" w:rsidRPr="00446A4D">
        <w:rPr>
          <w:rFonts w:ascii="Georgia" w:eastAsia="Times New Roman" w:hAnsi="Georgia"/>
          <w:sz w:val="24"/>
          <w:szCs w:val="24"/>
        </w:rPr>
        <w:t xml:space="preserve"> </w:t>
      </w:r>
    </w:p>
    <w:p w:rsidR="00C34473" w:rsidRDefault="00C34473" w:rsidP="00C34473">
      <w:pPr>
        <w:spacing w:after="0" w:line="240" w:lineRule="auto"/>
        <w:rPr>
          <w:rFonts w:ascii="Georgia" w:eastAsia="Times New Roman" w:hAnsi="Georgia"/>
          <w:sz w:val="24"/>
          <w:szCs w:val="24"/>
        </w:rPr>
      </w:pPr>
    </w:p>
    <w:p w:rsidR="00C34473" w:rsidRPr="000B33E6" w:rsidRDefault="00C34473" w:rsidP="00C34473">
      <w:pPr>
        <w:spacing w:after="0" w:line="240" w:lineRule="auto"/>
        <w:rPr>
          <w:rFonts w:ascii="Georgia" w:eastAsia="Times New Roman" w:hAnsi="Georgia"/>
          <w:b/>
          <w:sz w:val="24"/>
          <w:szCs w:val="24"/>
        </w:rPr>
      </w:pPr>
      <w:r w:rsidRPr="000B33E6">
        <w:rPr>
          <w:rFonts w:ascii="Georgia" w:eastAsia="Times New Roman" w:hAnsi="Georgia"/>
          <w:b/>
          <w:sz w:val="24"/>
          <w:szCs w:val="24"/>
        </w:rPr>
        <w:t>Language:</w:t>
      </w:r>
    </w:p>
    <w:p w:rsidR="00446A4D" w:rsidRDefault="00C34473" w:rsidP="00C34473">
      <w:pPr>
        <w:spacing w:after="0" w:line="240" w:lineRule="auto"/>
        <w:rPr>
          <w:rFonts w:ascii="Georgia" w:eastAsia="Times New Roman" w:hAnsi="Georgia"/>
          <w:sz w:val="24"/>
          <w:szCs w:val="24"/>
        </w:rPr>
      </w:pPr>
      <w:r>
        <w:rPr>
          <w:rFonts w:ascii="Georgia" w:eastAsia="Times New Roman" w:hAnsi="Georgia" w:cs="Arial"/>
          <w:sz w:val="24"/>
          <w:szCs w:val="24"/>
        </w:rPr>
        <w:t>Use p</w:t>
      </w:r>
      <w:r w:rsidR="00446A4D" w:rsidRPr="00446A4D">
        <w:rPr>
          <w:rFonts w:ascii="Georgia" w:eastAsia="Times New Roman" w:hAnsi="Georgia" w:cs="Arial"/>
          <w:sz w:val="24"/>
          <w:szCs w:val="24"/>
        </w:rPr>
        <w:t>lain language: experts recommend that vocabulary and sentence length be accessible to readers at the Grade 3 level</w:t>
      </w:r>
      <w:r w:rsidR="00446A4D" w:rsidRPr="00446A4D">
        <w:rPr>
          <w:rFonts w:ascii="Georgia" w:eastAsia="Times New Roman" w:hAnsi="Georgia"/>
          <w:sz w:val="24"/>
          <w:szCs w:val="24"/>
        </w:rPr>
        <w:t xml:space="preserve"> </w:t>
      </w:r>
    </w:p>
    <w:p w:rsidR="004A2C82" w:rsidRPr="00446A4D" w:rsidRDefault="004A2C82" w:rsidP="00C34473">
      <w:pPr>
        <w:spacing w:after="0" w:line="240" w:lineRule="auto"/>
        <w:rPr>
          <w:rFonts w:ascii="Georgia" w:eastAsia="Times New Roman" w:hAnsi="Georgia"/>
          <w:sz w:val="24"/>
          <w:szCs w:val="24"/>
        </w:rPr>
      </w:pPr>
      <w:r>
        <w:rPr>
          <w:rFonts w:ascii="Georgia" w:eastAsia="Times New Roman" w:hAnsi="Georgia"/>
          <w:sz w:val="24"/>
          <w:szCs w:val="24"/>
        </w:rPr>
        <w:t>Where possible and appropriate communicate in both French and English</w:t>
      </w:r>
    </w:p>
    <w:p w:rsidR="00C34473" w:rsidRDefault="00C34473" w:rsidP="00C34473">
      <w:pPr>
        <w:spacing w:after="0" w:line="240" w:lineRule="auto"/>
        <w:rPr>
          <w:rFonts w:ascii="Georgia" w:eastAsia="Times New Roman" w:hAnsi="Georgia" w:cs="Arial"/>
          <w:sz w:val="24"/>
          <w:szCs w:val="24"/>
        </w:rPr>
      </w:pPr>
    </w:p>
    <w:p w:rsidR="00C34473" w:rsidRPr="000B33E6" w:rsidRDefault="00C34473" w:rsidP="00C34473">
      <w:pPr>
        <w:spacing w:after="0" w:line="240" w:lineRule="auto"/>
        <w:rPr>
          <w:rFonts w:ascii="Georgia" w:eastAsia="Times New Roman" w:hAnsi="Georgia" w:cs="Arial"/>
          <w:b/>
          <w:sz w:val="24"/>
          <w:szCs w:val="24"/>
        </w:rPr>
      </w:pPr>
      <w:r w:rsidRPr="000B33E6">
        <w:rPr>
          <w:rFonts w:ascii="Georgia" w:eastAsia="Times New Roman" w:hAnsi="Georgia" w:cs="Arial"/>
          <w:b/>
          <w:sz w:val="24"/>
          <w:szCs w:val="24"/>
        </w:rPr>
        <w:t>Content:</w:t>
      </w:r>
    </w:p>
    <w:p w:rsidR="00446A4D" w:rsidRPr="00446A4D" w:rsidRDefault="00C34473" w:rsidP="00C34473">
      <w:pPr>
        <w:spacing w:after="0" w:line="240" w:lineRule="auto"/>
        <w:rPr>
          <w:rFonts w:ascii="Georgia" w:eastAsia="Times New Roman" w:hAnsi="Georgia"/>
          <w:sz w:val="24"/>
          <w:szCs w:val="24"/>
        </w:rPr>
      </w:pPr>
      <w:r>
        <w:rPr>
          <w:rFonts w:ascii="Georgia" w:eastAsia="Times New Roman" w:hAnsi="Georgia" w:cs="Arial"/>
          <w:sz w:val="24"/>
          <w:szCs w:val="24"/>
        </w:rPr>
        <w:t>B</w:t>
      </w:r>
      <w:r w:rsidR="00446A4D" w:rsidRPr="00446A4D">
        <w:rPr>
          <w:rFonts w:ascii="Georgia" w:eastAsia="Times New Roman" w:hAnsi="Georgia" w:cs="Arial"/>
          <w:sz w:val="24"/>
          <w:szCs w:val="24"/>
        </w:rPr>
        <w:t>uild on the tangible, accessible, local approach that's working so well for</w:t>
      </w:r>
      <w:r w:rsidR="000B33E6">
        <w:rPr>
          <w:rFonts w:ascii="Georgia" w:eastAsia="Times New Roman" w:hAnsi="Georgia" w:cs="Arial"/>
          <w:sz w:val="24"/>
          <w:szCs w:val="24"/>
        </w:rPr>
        <w:t xml:space="preserve"> </w:t>
      </w:r>
      <w:r>
        <w:rPr>
          <w:rFonts w:ascii="Georgia" w:eastAsia="Times New Roman" w:hAnsi="Georgia" w:cs="Arial"/>
          <w:sz w:val="24"/>
          <w:szCs w:val="24"/>
        </w:rPr>
        <w:t xml:space="preserve">us. Keep </w:t>
      </w:r>
      <w:r w:rsidR="00446A4D" w:rsidRPr="00446A4D">
        <w:rPr>
          <w:rFonts w:ascii="Georgia" w:eastAsia="Times New Roman" w:hAnsi="Georgia" w:cs="Arial"/>
          <w:sz w:val="24"/>
          <w:szCs w:val="24"/>
        </w:rPr>
        <w:t xml:space="preserve">things local, focusing on tangible actions that are accessible to Cornwall's </w:t>
      </w:r>
      <w:r>
        <w:rPr>
          <w:rFonts w:ascii="Georgia" w:eastAsia="Times New Roman" w:hAnsi="Georgia" w:cs="Arial"/>
          <w:sz w:val="24"/>
          <w:szCs w:val="24"/>
        </w:rPr>
        <w:t xml:space="preserve">and the United Counties </w:t>
      </w:r>
      <w:r w:rsidR="00446A4D" w:rsidRPr="00446A4D">
        <w:rPr>
          <w:rFonts w:ascii="Georgia" w:eastAsia="Times New Roman" w:hAnsi="Georgia" w:cs="Arial"/>
          <w:sz w:val="24"/>
          <w:szCs w:val="24"/>
        </w:rPr>
        <w:t xml:space="preserve">population. </w:t>
      </w:r>
    </w:p>
    <w:p w:rsidR="00C34473" w:rsidRDefault="00C34473" w:rsidP="00C34473">
      <w:pPr>
        <w:spacing w:after="0" w:line="240" w:lineRule="auto"/>
        <w:rPr>
          <w:rFonts w:ascii="Georgia" w:eastAsia="Times New Roman" w:hAnsi="Georgia" w:cs="Arial"/>
          <w:sz w:val="24"/>
          <w:szCs w:val="24"/>
        </w:rPr>
      </w:pPr>
    </w:p>
    <w:p w:rsidR="00C34473" w:rsidRPr="000B33E6" w:rsidRDefault="00C34473" w:rsidP="00C34473">
      <w:pPr>
        <w:spacing w:after="0" w:line="240" w:lineRule="auto"/>
        <w:rPr>
          <w:rFonts w:ascii="Georgia" w:eastAsia="Times New Roman" w:hAnsi="Georgia" w:cs="Arial"/>
          <w:b/>
          <w:sz w:val="24"/>
          <w:szCs w:val="24"/>
        </w:rPr>
      </w:pPr>
      <w:r w:rsidRPr="000B33E6">
        <w:rPr>
          <w:rFonts w:ascii="Georgia" w:eastAsia="Times New Roman" w:hAnsi="Georgia" w:cs="Arial"/>
          <w:b/>
          <w:sz w:val="24"/>
          <w:szCs w:val="24"/>
        </w:rPr>
        <w:t>Advertising</w:t>
      </w:r>
      <w:r w:rsidR="000B33E6">
        <w:rPr>
          <w:rFonts w:ascii="Georgia" w:eastAsia="Times New Roman" w:hAnsi="Georgia" w:cs="Arial"/>
          <w:b/>
          <w:sz w:val="24"/>
          <w:szCs w:val="24"/>
        </w:rPr>
        <w:t>:</w:t>
      </w:r>
    </w:p>
    <w:p w:rsidR="00C34473" w:rsidRPr="00C34473" w:rsidRDefault="00C34473" w:rsidP="00C34473">
      <w:pPr>
        <w:spacing w:after="0" w:line="240" w:lineRule="auto"/>
        <w:rPr>
          <w:rFonts w:ascii="Georgia" w:eastAsia="Times New Roman" w:hAnsi="Georgia"/>
          <w:sz w:val="24"/>
          <w:szCs w:val="24"/>
        </w:rPr>
      </w:pPr>
      <w:r>
        <w:rPr>
          <w:rFonts w:ascii="Georgia" w:eastAsia="Times New Roman" w:hAnsi="Georgia" w:cs="Arial"/>
          <w:sz w:val="24"/>
          <w:szCs w:val="24"/>
        </w:rPr>
        <w:t>C</w:t>
      </w:r>
      <w:r w:rsidR="00446A4D" w:rsidRPr="00446A4D">
        <w:rPr>
          <w:rFonts w:ascii="Georgia" w:eastAsia="Times New Roman" w:hAnsi="Georgia" w:cs="Arial"/>
          <w:sz w:val="24"/>
          <w:szCs w:val="24"/>
        </w:rPr>
        <w:t xml:space="preserve">onsider advertising </w:t>
      </w:r>
      <w:r>
        <w:rPr>
          <w:rFonts w:ascii="Georgia" w:eastAsia="Times New Roman" w:hAnsi="Georgia" w:cs="Arial"/>
          <w:sz w:val="24"/>
          <w:szCs w:val="24"/>
        </w:rPr>
        <w:t xml:space="preserve">or boosting when appropriate on Facebook as </w:t>
      </w:r>
      <w:r w:rsidR="00446A4D" w:rsidRPr="00446A4D">
        <w:rPr>
          <w:rFonts w:ascii="Georgia" w:eastAsia="Times New Roman" w:hAnsi="Georgia" w:cs="Arial"/>
          <w:sz w:val="24"/>
          <w:szCs w:val="24"/>
        </w:rPr>
        <w:t>an effective way to reach people in a specific area and know exactly how many people were reached.</w:t>
      </w:r>
      <w:r w:rsidR="00446A4D" w:rsidRPr="00446A4D">
        <w:rPr>
          <w:rFonts w:ascii="Georgia" w:eastAsia="Times New Roman" w:hAnsi="Georgia"/>
          <w:sz w:val="24"/>
          <w:szCs w:val="24"/>
        </w:rPr>
        <w:t xml:space="preserve"> </w:t>
      </w:r>
    </w:p>
    <w:p w:rsidR="000B33E6" w:rsidRDefault="000B33E6" w:rsidP="000B33E6">
      <w:pPr>
        <w:spacing w:after="0" w:line="240" w:lineRule="auto"/>
        <w:rPr>
          <w:rFonts w:ascii="Georgia" w:eastAsia="Times New Roman" w:hAnsi="Georgia" w:cs="Arial"/>
          <w:b/>
          <w:sz w:val="24"/>
          <w:szCs w:val="24"/>
        </w:rPr>
      </w:pPr>
    </w:p>
    <w:p w:rsidR="000B33E6" w:rsidRDefault="000B33E6" w:rsidP="000B33E6">
      <w:pPr>
        <w:spacing w:after="0" w:line="240" w:lineRule="auto"/>
        <w:rPr>
          <w:rFonts w:ascii="Georgia" w:eastAsia="Times New Roman" w:hAnsi="Georgia" w:cs="Arial"/>
          <w:b/>
          <w:sz w:val="24"/>
          <w:szCs w:val="24"/>
        </w:rPr>
      </w:pPr>
      <w:r w:rsidRPr="000B33E6">
        <w:rPr>
          <w:rFonts w:ascii="Georgia" w:eastAsia="Times New Roman" w:hAnsi="Georgia" w:cs="Arial"/>
          <w:b/>
          <w:sz w:val="24"/>
          <w:szCs w:val="24"/>
        </w:rPr>
        <w:t>Print Media:</w:t>
      </w:r>
    </w:p>
    <w:p w:rsidR="00446A4D" w:rsidRPr="000B33E6" w:rsidRDefault="00446A4D" w:rsidP="000B33E6">
      <w:pPr>
        <w:spacing w:after="0" w:line="240" w:lineRule="auto"/>
        <w:rPr>
          <w:rFonts w:ascii="Georgia" w:eastAsia="Times New Roman" w:hAnsi="Georgia" w:cs="Arial"/>
          <w:b/>
          <w:sz w:val="24"/>
          <w:szCs w:val="24"/>
        </w:rPr>
      </w:pPr>
      <w:r w:rsidRPr="00446A4D">
        <w:rPr>
          <w:rFonts w:ascii="Georgia" w:eastAsia="Times New Roman" w:hAnsi="Georgia" w:cs="Arial"/>
          <w:sz w:val="24"/>
          <w:szCs w:val="24"/>
        </w:rPr>
        <w:t>Press releases, photo ops and letters to the editor will help you reach a newspaper-based audience, or people who don't have access to the internet.</w:t>
      </w:r>
      <w:r w:rsidRPr="00446A4D">
        <w:rPr>
          <w:rFonts w:ascii="Georgia" w:eastAsia="Times New Roman" w:hAnsi="Georgia"/>
          <w:sz w:val="24"/>
          <w:szCs w:val="24"/>
        </w:rPr>
        <w:t xml:space="preserve"> </w:t>
      </w:r>
    </w:p>
    <w:p w:rsidR="000B33E6" w:rsidRDefault="000B33E6" w:rsidP="000B33E6">
      <w:pPr>
        <w:spacing w:after="0" w:line="240" w:lineRule="auto"/>
        <w:rPr>
          <w:rFonts w:ascii="Georgia" w:eastAsia="Times New Roman" w:hAnsi="Georgia" w:cs="Arial"/>
          <w:b/>
          <w:sz w:val="24"/>
          <w:szCs w:val="24"/>
        </w:rPr>
      </w:pPr>
    </w:p>
    <w:p w:rsidR="00446A4D" w:rsidRPr="000B33E6" w:rsidRDefault="000B33E6" w:rsidP="000B33E6">
      <w:pPr>
        <w:spacing w:after="0" w:line="240" w:lineRule="auto"/>
        <w:rPr>
          <w:rFonts w:ascii="Georgia" w:eastAsia="Times New Roman" w:hAnsi="Georgia" w:cs="Arial"/>
          <w:b/>
          <w:sz w:val="24"/>
          <w:szCs w:val="24"/>
        </w:rPr>
      </w:pPr>
      <w:r w:rsidRPr="000B33E6">
        <w:rPr>
          <w:rFonts w:ascii="Georgia" w:eastAsia="Times New Roman" w:hAnsi="Georgia" w:cs="Arial"/>
          <w:b/>
          <w:sz w:val="24"/>
          <w:szCs w:val="24"/>
        </w:rPr>
        <w:t>W</w:t>
      </w:r>
      <w:r w:rsidR="00446A4D" w:rsidRPr="000B33E6">
        <w:rPr>
          <w:rFonts w:ascii="Georgia" w:eastAsia="Times New Roman" w:hAnsi="Georgia" w:cs="Arial"/>
          <w:b/>
          <w:sz w:val="24"/>
          <w:szCs w:val="24"/>
        </w:rPr>
        <w:t>ebsite</w:t>
      </w:r>
      <w:r w:rsidRPr="000B33E6">
        <w:rPr>
          <w:rFonts w:ascii="Georgia" w:eastAsia="Times New Roman" w:hAnsi="Georgia" w:cs="Arial"/>
          <w:b/>
          <w:sz w:val="24"/>
          <w:szCs w:val="24"/>
        </w:rPr>
        <w:t>:</w:t>
      </w:r>
    </w:p>
    <w:p w:rsidR="008A5AF2" w:rsidRPr="000B33E6" w:rsidRDefault="008A5AF2" w:rsidP="00D7379D">
      <w:pPr>
        <w:pStyle w:val="ListParagraph"/>
        <w:numPr>
          <w:ilvl w:val="0"/>
          <w:numId w:val="8"/>
        </w:numPr>
        <w:spacing w:after="0" w:line="240" w:lineRule="auto"/>
        <w:ind w:left="0" w:firstLine="0"/>
        <w:rPr>
          <w:rFonts w:ascii="Georgia" w:eastAsia="Times New Roman" w:hAnsi="Georgia" w:cs="Arial"/>
          <w:sz w:val="24"/>
          <w:szCs w:val="24"/>
        </w:rPr>
      </w:pPr>
      <w:r w:rsidRPr="000B33E6">
        <w:rPr>
          <w:rFonts w:ascii="Georgia" w:eastAsia="Times New Roman" w:hAnsi="Georgia" w:cs="Arial"/>
          <w:sz w:val="24"/>
          <w:szCs w:val="24"/>
        </w:rPr>
        <w:t>Purpose:</w:t>
      </w:r>
    </w:p>
    <w:p w:rsidR="008A5AF2" w:rsidRPr="0087687D" w:rsidRDefault="008A5AF2" w:rsidP="00D7379D">
      <w:pPr>
        <w:spacing w:after="0"/>
        <w:rPr>
          <w:rFonts w:ascii="Georgia" w:hAnsi="Georgia" w:cs="Calibri"/>
          <w:sz w:val="24"/>
          <w:szCs w:val="24"/>
          <w:lang w:val="en-CA"/>
        </w:rPr>
      </w:pPr>
      <w:r w:rsidRPr="0087687D">
        <w:rPr>
          <w:rFonts w:ascii="Georgia" w:hAnsi="Georgia" w:cs="Calibri"/>
          <w:sz w:val="24"/>
          <w:szCs w:val="24"/>
          <w:lang w:val="en-CA"/>
        </w:rPr>
        <w:t>The website is a space to connect people to Transition Cornwall+ and provide them with some basic background, a glimpse of who we are, what we do, how to be invol</w:t>
      </w:r>
      <w:r w:rsidR="000B33E6">
        <w:rPr>
          <w:rFonts w:ascii="Georgia" w:hAnsi="Georgia" w:cs="Calibri"/>
          <w:sz w:val="24"/>
          <w:szCs w:val="24"/>
          <w:lang w:val="en-CA"/>
        </w:rPr>
        <w:t xml:space="preserve">ved and how to connect with us. The website </w:t>
      </w:r>
      <w:r w:rsidRPr="0087687D">
        <w:rPr>
          <w:rFonts w:ascii="Georgia" w:hAnsi="Georgia" w:cs="Calibri"/>
          <w:sz w:val="24"/>
          <w:szCs w:val="24"/>
          <w:lang w:val="en-CA"/>
        </w:rPr>
        <w:t xml:space="preserve">is intended to be quite simple without having it be a content-heavy platform that would require a lot of attention from the members of the Steering Group (or other volunteers). </w:t>
      </w:r>
      <w:r w:rsidR="007F38C1">
        <w:rPr>
          <w:rFonts w:ascii="Georgia" w:hAnsi="Georgia" w:cs="Calibri"/>
          <w:sz w:val="24"/>
          <w:szCs w:val="24"/>
          <w:lang w:val="en-CA"/>
        </w:rPr>
        <w:t xml:space="preserve">Our logo should be prominent as it </w:t>
      </w:r>
      <w:proofErr w:type="spellStart"/>
      <w:r w:rsidR="007F38C1">
        <w:rPr>
          <w:rFonts w:ascii="Georgia" w:hAnsi="Georgia" w:cs="Calibri"/>
          <w:sz w:val="24"/>
          <w:szCs w:val="24"/>
          <w:lang w:val="en-CA"/>
        </w:rPr>
        <w:t>it</w:t>
      </w:r>
      <w:proofErr w:type="spellEnd"/>
      <w:r w:rsidR="007F38C1">
        <w:rPr>
          <w:rFonts w:ascii="Georgia" w:hAnsi="Georgia" w:cs="Calibri"/>
          <w:sz w:val="24"/>
          <w:szCs w:val="24"/>
          <w:lang w:val="en-CA"/>
        </w:rPr>
        <w:t xml:space="preserve"> well recognized.</w:t>
      </w:r>
      <w:bookmarkStart w:id="0" w:name="_GoBack"/>
      <w:bookmarkEnd w:id="0"/>
    </w:p>
    <w:p w:rsidR="008A5AF2" w:rsidRPr="00580B71" w:rsidRDefault="008A5AF2" w:rsidP="00D7379D">
      <w:pPr>
        <w:pStyle w:val="ListParagraph"/>
        <w:numPr>
          <w:ilvl w:val="0"/>
          <w:numId w:val="8"/>
        </w:numPr>
        <w:spacing w:after="0"/>
        <w:ind w:left="0" w:firstLine="0"/>
        <w:rPr>
          <w:rFonts w:ascii="Georgia" w:hAnsi="Georgia" w:cs="Calibri"/>
          <w:sz w:val="24"/>
          <w:szCs w:val="24"/>
          <w:lang w:val="en-CA"/>
        </w:rPr>
      </w:pPr>
      <w:r w:rsidRPr="00580B71">
        <w:rPr>
          <w:rFonts w:ascii="Georgia" w:hAnsi="Georgia" w:cs="Calibri"/>
          <w:sz w:val="24"/>
          <w:szCs w:val="24"/>
          <w:lang w:val="en-CA"/>
        </w:rPr>
        <w:t>Principles:</w:t>
      </w:r>
    </w:p>
    <w:p w:rsidR="008A5AF2" w:rsidRPr="00580B71" w:rsidRDefault="008A5AF2" w:rsidP="00D7379D">
      <w:pPr>
        <w:spacing w:after="0"/>
        <w:rPr>
          <w:rFonts w:ascii="Georgia" w:eastAsia="Times New Roman" w:hAnsi="Georgia" w:cs="Calibri"/>
          <w:sz w:val="24"/>
          <w:szCs w:val="24"/>
          <w:lang w:val="en-CA"/>
        </w:rPr>
      </w:pPr>
      <w:r w:rsidRPr="00580B71">
        <w:rPr>
          <w:rFonts w:ascii="Georgia" w:hAnsi="Georgia" w:cs="Calibri"/>
          <w:sz w:val="24"/>
          <w:szCs w:val="24"/>
          <w:lang w:val="en-CA"/>
        </w:rPr>
        <w:t> </w:t>
      </w:r>
      <w:r w:rsidRPr="00580B71">
        <w:rPr>
          <w:rFonts w:ascii="Georgia" w:eastAsia="Times New Roman" w:hAnsi="Georgia" w:cs="Calibri"/>
          <w:sz w:val="24"/>
          <w:szCs w:val="24"/>
          <w:lang w:val="en-CA"/>
        </w:rPr>
        <w:t xml:space="preserve">Keep the website simple with only the essentials and very few pages, for example: </w:t>
      </w:r>
      <w:r w:rsidR="00580B71" w:rsidRPr="00580B71">
        <w:rPr>
          <w:rFonts w:ascii="Georgia" w:eastAsia="Times New Roman" w:hAnsi="Georgia" w:cs="Calibri"/>
          <w:sz w:val="24"/>
          <w:szCs w:val="24"/>
          <w:lang w:val="en-CA"/>
        </w:rPr>
        <w:t xml:space="preserve">Transition Guelph is an excellent example:  </w:t>
      </w:r>
      <w:hyperlink r:id="rId6" w:history="1">
        <w:r w:rsidR="00580B71" w:rsidRPr="00580B71">
          <w:rPr>
            <w:rStyle w:val="Hyperlink"/>
            <w:rFonts w:ascii="Georgia" w:hAnsi="Georgia"/>
            <w:sz w:val="24"/>
            <w:szCs w:val="24"/>
          </w:rPr>
          <w:t>https://www.transitionguelph.org/</w:t>
        </w:r>
      </w:hyperlink>
      <w:r w:rsidR="00580B71" w:rsidRPr="00580B71">
        <w:rPr>
          <w:rFonts w:ascii="Georgia" w:hAnsi="Georgia"/>
          <w:sz w:val="24"/>
          <w:szCs w:val="24"/>
        </w:rPr>
        <w:t xml:space="preserve"> as well </w:t>
      </w:r>
      <w:proofErr w:type="gramStart"/>
      <w:r w:rsidR="00580B71" w:rsidRPr="00580B71">
        <w:rPr>
          <w:rFonts w:ascii="Georgia" w:hAnsi="Georgia"/>
          <w:sz w:val="24"/>
          <w:szCs w:val="24"/>
        </w:rPr>
        <w:t xml:space="preserve">as </w:t>
      </w:r>
      <w:r w:rsidR="00580B71" w:rsidRPr="00580B71">
        <w:rPr>
          <w:rFonts w:ascii="Georgia" w:eastAsia="Times New Roman" w:hAnsi="Georgia" w:cs="Calibri"/>
          <w:sz w:val="24"/>
          <w:szCs w:val="24"/>
          <w:lang w:val="en-CA"/>
        </w:rPr>
        <w:t xml:space="preserve"> </w:t>
      </w:r>
      <w:proofErr w:type="gramEnd"/>
      <w:r w:rsidR="007F38C1" w:rsidRPr="00580B71">
        <w:rPr>
          <w:rStyle w:val="Hyperlink"/>
          <w:rFonts w:ascii="Georgia" w:eastAsia="Times New Roman" w:hAnsi="Georgia" w:cs="Calibri"/>
          <w:sz w:val="24"/>
          <w:szCs w:val="24"/>
          <w:lang w:val="en-CA"/>
        </w:rPr>
        <w:fldChar w:fldCharType="begin"/>
      </w:r>
      <w:r w:rsidR="007F38C1" w:rsidRPr="00580B71">
        <w:rPr>
          <w:rStyle w:val="Hyperlink"/>
          <w:rFonts w:ascii="Georgia" w:eastAsia="Times New Roman" w:hAnsi="Georgia" w:cs="Calibri"/>
          <w:sz w:val="24"/>
          <w:szCs w:val="24"/>
          <w:lang w:val="en-CA"/>
        </w:rPr>
        <w:instrText xml:space="preserve"> HYPERLINK "http://www.thinkbigcatch.com/" </w:instrText>
      </w:r>
      <w:r w:rsidR="007F38C1" w:rsidRPr="00580B71">
        <w:rPr>
          <w:rStyle w:val="Hyperlink"/>
          <w:rFonts w:ascii="Georgia" w:eastAsia="Times New Roman" w:hAnsi="Georgia" w:cs="Calibri"/>
          <w:sz w:val="24"/>
          <w:szCs w:val="24"/>
          <w:lang w:val="en-CA"/>
        </w:rPr>
        <w:fldChar w:fldCharType="separate"/>
      </w:r>
      <w:r w:rsidRPr="00580B71">
        <w:rPr>
          <w:rStyle w:val="Hyperlink"/>
          <w:rFonts w:ascii="Georgia" w:eastAsia="Times New Roman" w:hAnsi="Georgia" w:cs="Calibri"/>
          <w:sz w:val="24"/>
          <w:szCs w:val="24"/>
          <w:lang w:val="en-CA"/>
        </w:rPr>
        <w:t>http://www.thinkbigcatch.com/</w:t>
      </w:r>
      <w:r w:rsidR="007F38C1" w:rsidRPr="00580B71">
        <w:rPr>
          <w:rStyle w:val="Hyperlink"/>
          <w:rFonts w:ascii="Georgia" w:eastAsia="Times New Roman" w:hAnsi="Georgia" w:cs="Calibri"/>
          <w:sz w:val="24"/>
          <w:szCs w:val="24"/>
          <w:lang w:val="en-CA"/>
        </w:rPr>
        <w:fldChar w:fldCharType="end"/>
      </w:r>
      <w:r w:rsidRPr="00580B71">
        <w:rPr>
          <w:rFonts w:ascii="Georgia" w:eastAsia="Times New Roman" w:hAnsi="Georgia" w:cs="Calibri"/>
          <w:sz w:val="24"/>
          <w:szCs w:val="24"/>
          <w:lang w:val="en-CA"/>
        </w:rPr>
        <w:t xml:space="preserve">). Big Catch’s website is very simple but still has a few key sections (headers in the right hand corner).  </w:t>
      </w:r>
    </w:p>
    <w:p w:rsidR="00580B71" w:rsidRPr="0087687D" w:rsidRDefault="00580B71" w:rsidP="00D7379D">
      <w:pPr>
        <w:spacing w:after="0"/>
        <w:rPr>
          <w:rFonts w:ascii="Georgia" w:eastAsia="Times New Roman" w:hAnsi="Georgia" w:cs="Calibri"/>
          <w:sz w:val="24"/>
          <w:szCs w:val="24"/>
          <w:lang w:val="en-CA"/>
        </w:rPr>
      </w:pPr>
    </w:p>
    <w:p w:rsidR="008A5AF2" w:rsidRPr="0087687D" w:rsidRDefault="0087687D" w:rsidP="00D7379D">
      <w:pPr>
        <w:pStyle w:val="ListParagraph"/>
        <w:numPr>
          <w:ilvl w:val="0"/>
          <w:numId w:val="5"/>
        </w:numPr>
        <w:spacing w:after="0" w:line="240" w:lineRule="auto"/>
        <w:ind w:left="0" w:firstLine="0"/>
        <w:rPr>
          <w:rFonts w:ascii="Georgia" w:eastAsia="Times New Roman" w:hAnsi="Georgia" w:cs="Calibri"/>
          <w:sz w:val="24"/>
          <w:szCs w:val="24"/>
          <w:lang w:val="en-CA"/>
        </w:rPr>
      </w:pPr>
      <w:r>
        <w:rPr>
          <w:rFonts w:ascii="Georgia" w:eastAsia="Times New Roman" w:hAnsi="Georgia" w:cs="Calibri"/>
          <w:sz w:val="24"/>
          <w:szCs w:val="24"/>
          <w:lang w:val="en-CA"/>
        </w:rPr>
        <w:t>Suggested Headings</w:t>
      </w:r>
      <w:r w:rsidR="008A5AF2" w:rsidRPr="0087687D">
        <w:rPr>
          <w:rFonts w:ascii="Georgia" w:eastAsia="Times New Roman" w:hAnsi="Georgia" w:cs="Calibri"/>
          <w:sz w:val="24"/>
          <w:szCs w:val="24"/>
          <w:lang w:val="en-CA"/>
        </w:rPr>
        <w:t>:</w:t>
      </w:r>
      <w:r w:rsidR="008A5AF2" w:rsidRPr="0087687D">
        <w:rPr>
          <w:rFonts w:ascii="Georgia" w:eastAsia="Times New Roman" w:hAnsi="Georgia"/>
          <w:sz w:val="24"/>
          <w:szCs w:val="24"/>
          <w:lang w:val="fr-CA"/>
        </w:rPr>
        <w:t xml:space="preserve"> </w:t>
      </w:r>
    </w:p>
    <w:p w:rsidR="008A5AF2" w:rsidRPr="000B33E6" w:rsidRDefault="008A5AF2" w:rsidP="00D7379D">
      <w:pPr>
        <w:pStyle w:val="ListParagraph"/>
        <w:numPr>
          <w:ilvl w:val="0"/>
          <w:numId w:val="8"/>
        </w:numPr>
        <w:spacing w:after="0" w:line="240" w:lineRule="auto"/>
        <w:ind w:left="0" w:firstLine="0"/>
        <w:rPr>
          <w:rFonts w:ascii="Georgia" w:eastAsia="Times New Roman" w:hAnsi="Georgia" w:cs="Calibri"/>
          <w:sz w:val="24"/>
          <w:szCs w:val="24"/>
          <w:lang w:val="en-CA"/>
        </w:rPr>
      </w:pPr>
      <w:r w:rsidRPr="000B33E6">
        <w:rPr>
          <w:rFonts w:ascii="Georgia" w:eastAsia="Times New Roman" w:hAnsi="Georgia" w:cs="Calibri"/>
          <w:i/>
          <w:sz w:val="24"/>
          <w:szCs w:val="24"/>
          <w:lang w:val="en-CA"/>
        </w:rPr>
        <w:t xml:space="preserve">About </w:t>
      </w:r>
      <w:r w:rsidRPr="000B33E6">
        <w:rPr>
          <w:rFonts w:ascii="Georgia" w:eastAsia="Times New Roman" w:hAnsi="Georgia" w:cs="Calibri"/>
          <w:sz w:val="24"/>
          <w:szCs w:val="24"/>
          <w:lang w:val="en-CA"/>
        </w:rPr>
        <w:t>– Here we could include a brief background on the International Transition Town Movement; describe who TC+ is – the Steering Group – include the mission and our strategic priorities; this would be a good place to acknowledge partners as well.</w:t>
      </w:r>
    </w:p>
    <w:p w:rsidR="008A5AF2" w:rsidRPr="000B33E6" w:rsidRDefault="008A5AF2" w:rsidP="00D7379D">
      <w:pPr>
        <w:pStyle w:val="ListParagraph"/>
        <w:numPr>
          <w:ilvl w:val="0"/>
          <w:numId w:val="8"/>
        </w:numPr>
        <w:spacing w:after="0" w:line="240" w:lineRule="auto"/>
        <w:ind w:left="0" w:firstLine="0"/>
        <w:rPr>
          <w:rFonts w:ascii="Georgia" w:eastAsia="Times New Roman" w:hAnsi="Georgia" w:cs="Calibri"/>
          <w:sz w:val="24"/>
          <w:szCs w:val="24"/>
          <w:lang w:val="en-CA"/>
        </w:rPr>
      </w:pPr>
      <w:r w:rsidRPr="000B33E6">
        <w:rPr>
          <w:rFonts w:ascii="Georgia" w:eastAsia="Times New Roman" w:hAnsi="Georgia" w:cs="Calibri"/>
          <w:i/>
          <w:sz w:val="24"/>
          <w:szCs w:val="24"/>
          <w:lang w:val="en-CA"/>
        </w:rPr>
        <w:t>Action Groups</w:t>
      </w:r>
      <w:r w:rsidRPr="000B33E6">
        <w:rPr>
          <w:rFonts w:ascii="Georgia" w:eastAsia="Times New Roman" w:hAnsi="Georgia" w:cs="Calibri"/>
          <w:sz w:val="24"/>
          <w:szCs w:val="24"/>
          <w:lang w:val="en-CA"/>
        </w:rPr>
        <w:t xml:space="preserve"> - brief description of the different groups and the work they do and include links to their individual social media, websites and/or emails (Active Transportation; Food; Waste Reduction; Tree Action)</w:t>
      </w:r>
    </w:p>
    <w:p w:rsidR="008A5AF2" w:rsidRPr="000B33E6" w:rsidRDefault="008A5AF2" w:rsidP="00580B71">
      <w:pPr>
        <w:pStyle w:val="ListParagraph"/>
        <w:numPr>
          <w:ilvl w:val="0"/>
          <w:numId w:val="8"/>
        </w:numPr>
        <w:spacing w:after="0" w:line="240" w:lineRule="auto"/>
        <w:ind w:left="0" w:firstLine="0"/>
        <w:rPr>
          <w:rFonts w:ascii="Georgia" w:eastAsia="Times New Roman" w:hAnsi="Georgia" w:cs="Calibri"/>
          <w:sz w:val="24"/>
          <w:szCs w:val="24"/>
          <w:lang w:val="en-CA"/>
        </w:rPr>
      </w:pPr>
      <w:r w:rsidRPr="000B33E6">
        <w:rPr>
          <w:rFonts w:ascii="Georgia" w:eastAsia="Times New Roman" w:hAnsi="Georgia" w:cs="Calibri"/>
          <w:i/>
          <w:sz w:val="24"/>
          <w:szCs w:val="24"/>
          <w:lang w:val="en-CA"/>
        </w:rPr>
        <w:t xml:space="preserve">Learn </w:t>
      </w:r>
      <w:proofErr w:type="gramStart"/>
      <w:r w:rsidRPr="000B33E6">
        <w:rPr>
          <w:rFonts w:ascii="Georgia" w:eastAsia="Times New Roman" w:hAnsi="Georgia" w:cs="Calibri"/>
          <w:i/>
          <w:sz w:val="24"/>
          <w:szCs w:val="24"/>
          <w:lang w:val="en-CA"/>
        </w:rPr>
        <w:t>More</w:t>
      </w:r>
      <w:proofErr w:type="gramEnd"/>
      <w:r w:rsidRPr="000B33E6">
        <w:rPr>
          <w:rFonts w:ascii="Georgia" w:eastAsia="Times New Roman" w:hAnsi="Georgia" w:cs="Calibri"/>
          <w:i/>
          <w:sz w:val="24"/>
          <w:szCs w:val="24"/>
          <w:lang w:val="en-CA"/>
        </w:rPr>
        <w:t xml:space="preserve"> or Get in Touch or Contact Us</w:t>
      </w:r>
      <w:r w:rsidRPr="000B33E6">
        <w:rPr>
          <w:rFonts w:ascii="Georgia" w:eastAsia="Times New Roman" w:hAnsi="Georgia" w:cs="Calibri"/>
          <w:sz w:val="24"/>
          <w:szCs w:val="24"/>
          <w:lang w:val="en-CA"/>
        </w:rPr>
        <w:t xml:space="preserve"> – where we could include link</w:t>
      </w:r>
      <w:r w:rsidR="00580B71">
        <w:rPr>
          <w:rFonts w:ascii="Georgia" w:eastAsia="Times New Roman" w:hAnsi="Georgia" w:cs="Calibri"/>
          <w:sz w:val="24"/>
          <w:szCs w:val="24"/>
          <w:lang w:val="en-CA"/>
        </w:rPr>
        <w:t xml:space="preserve">s to the TC+ Facebook Page, a newsletter </w:t>
      </w:r>
      <w:r w:rsidRPr="000B33E6">
        <w:rPr>
          <w:rFonts w:ascii="Georgia" w:eastAsia="Times New Roman" w:hAnsi="Georgia" w:cs="Calibri"/>
          <w:sz w:val="24"/>
          <w:szCs w:val="24"/>
          <w:lang w:val="en-CA"/>
        </w:rPr>
        <w:t>and include the general TC+ email for information</w:t>
      </w:r>
      <w:r w:rsidR="00580B71">
        <w:rPr>
          <w:rFonts w:ascii="Georgia" w:eastAsia="Times New Roman" w:hAnsi="Georgia" w:cs="Calibri"/>
          <w:sz w:val="24"/>
          <w:szCs w:val="24"/>
          <w:lang w:val="en-CA"/>
        </w:rPr>
        <w:t xml:space="preserve">. We </w:t>
      </w:r>
      <w:r w:rsidR="00580B71">
        <w:rPr>
          <w:rFonts w:ascii="Georgia" w:eastAsia="Times New Roman" w:hAnsi="Georgia" w:cs="Calibri"/>
          <w:sz w:val="24"/>
          <w:szCs w:val="24"/>
          <w:lang w:val="en-CA"/>
        </w:rPr>
        <w:lastRenderedPageBreak/>
        <w:t xml:space="preserve">also need a clear button to allow people to add their e-mail to </w:t>
      </w:r>
      <w:r w:rsidR="00580B71">
        <w:rPr>
          <w:rFonts w:ascii="Georgia" w:eastAsia="Times New Roman" w:hAnsi="Georgia" w:cs="Calibri"/>
          <w:sz w:val="24"/>
          <w:szCs w:val="24"/>
          <w:lang w:val="en-CA"/>
        </w:rPr>
        <w:t xml:space="preserve">our </w:t>
      </w:r>
      <w:proofErr w:type="spellStart"/>
      <w:r w:rsidR="00580B71" w:rsidRPr="000B33E6">
        <w:rPr>
          <w:rFonts w:ascii="Georgia" w:eastAsia="Times New Roman" w:hAnsi="Georgia" w:cs="Calibri"/>
          <w:sz w:val="24"/>
          <w:szCs w:val="24"/>
          <w:lang w:val="en-CA"/>
        </w:rPr>
        <w:t>mailchimp</w:t>
      </w:r>
      <w:proofErr w:type="spellEnd"/>
      <w:r w:rsidR="00580B71" w:rsidRPr="000B33E6">
        <w:rPr>
          <w:rFonts w:ascii="Georgia" w:eastAsia="Times New Roman" w:hAnsi="Georgia" w:cs="Calibri"/>
          <w:sz w:val="24"/>
          <w:szCs w:val="24"/>
          <w:lang w:val="en-CA"/>
        </w:rPr>
        <w:t xml:space="preserve"> mailing list</w:t>
      </w:r>
      <w:r w:rsidR="00580B71">
        <w:rPr>
          <w:rFonts w:ascii="Georgia" w:eastAsia="Times New Roman" w:hAnsi="Georgia" w:cs="Calibri"/>
          <w:sz w:val="24"/>
          <w:szCs w:val="24"/>
          <w:lang w:val="en-CA"/>
        </w:rPr>
        <w:t xml:space="preserve"> or a list created in </w:t>
      </w:r>
      <w:proofErr w:type="spellStart"/>
      <w:r w:rsidR="00580B71">
        <w:rPr>
          <w:rFonts w:ascii="Georgia" w:eastAsia="Times New Roman" w:hAnsi="Georgia" w:cs="Calibri"/>
          <w:sz w:val="24"/>
          <w:szCs w:val="24"/>
          <w:lang w:val="en-CA"/>
        </w:rPr>
        <w:t>Wordpress</w:t>
      </w:r>
      <w:proofErr w:type="spellEnd"/>
      <w:r w:rsidR="00580B71">
        <w:rPr>
          <w:rFonts w:ascii="Georgia" w:eastAsia="Times New Roman" w:hAnsi="Georgia" w:cs="Calibri"/>
          <w:sz w:val="24"/>
          <w:szCs w:val="24"/>
          <w:lang w:val="en-CA"/>
        </w:rPr>
        <w:t xml:space="preserve"> </w:t>
      </w:r>
      <w:r w:rsidR="00580B71">
        <w:rPr>
          <w:rFonts w:ascii="Georgia" w:eastAsia="Times New Roman" w:hAnsi="Georgia" w:cs="Calibri"/>
          <w:sz w:val="24"/>
          <w:szCs w:val="24"/>
          <w:lang w:val="en-CA"/>
        </w:rPr>
        <w:t xml:space="preserve">(G Suite) </w:t>
      </w:r>
      <w:r w:rsidR="00580B71">
        <w:rPr>
          <w:rFonts w:ascii="Georgia" w:eastAsia="Times New Roman" w:hAnsi="Georgia" w:cs="Calibri"/>
          <w:sz w:val="24"/>
          <w:szCs w:val="24"/>
          <w:lang w:val="en-CA"/>
        </w:rPr>
        <w:t xml:space="preserve">with our own </w:t>
      </w:r>
      <w:r w:rsidR="00580B71">
        <w:rPr>
          <w:rFonts w:ascii="Georgia" w:eastAsia="Times New Roman" w:hAnsi="Georgia" w:cs="Calibri"/>
          <w:sz w:val="24"/>
          <w:szCs w:val="24"/>
          <w:lang w:val="en-CA"/>
        </w:rPr>
        <w:t xml:space="preserve">custom </w:t>
      </w:r>
      <w:r w:rsidR="00580B71">
        <w:rPr>
          <w:rFonts w:ascii="Georgia" w:eastAsia="Times New Roman" w:hAnsi="Georgia" w:cs="Calibri"/>
          <w:sz w:val="24"/>
          <w:szCs w:val="24"/>
          <w:lang w:val="en-CA"/>
        </w:rPr>
        <w:t>domain name</w:t>
      </w:r>
      <w:r w:rsidR="00580B71">
        <w:rPr>
          <w:rFonts w:ascii="Georgia" w:eastAsia="Times New Roman" w:hAnsi="Georgia" w:cs="Calibri"/>
          <w:sz w:val="24"/>
          <w:szCs w:val="24"/>
          <w:lang w:val="en-CA"/>
        </w:rPr>
        <w:t>.</w:t>
      </w:r>
    </w:p>
    <w:p w:rsidR="004F4917" w:rsidRDefault="008A5AF2" w:rsidP="004F4917">
      <w:pPr>
        <w:pStyle w:val="ListParagraph"/>
        <w:numPr>
          <w:ilvl w:val="0"/>
          <w:numId w:val="8"/>
        </w:numPr>
        <w:spacing w:after="0" w:line="240" w:lineRule="auto"/>
        <w:ind w:left="0" w:firstLine="0"/>
        <w:rPr>
          <w:rFonts w:ascii="Georgia" w:eastAsia="Times New Roman" w:hAnsi="Georgia" w:cs="Calibri"/>
          <w:sz w:val="24"/>
          <w:szCs w:val="24"/>
          <w:lang w:val="en-CA"/>
        </w:rPr>
      </w:pPr>
      <w:r w:rsidRPr="000B33E6">
        <w:rPr>
          <w:rFonts w:ascii="Georgia" w:eastAsia="Times New Roman" w:hAnsi="Georgia" w:cs="Calibri"/>
          <w:i/>
          <w:sz w:val="24"/>
          <w:szCs w:val="24"/>
          <w:lang w:val="en-CA"/>
        </w:rPr>
        <w:t>Blog Roll</w:t>
      </w:r>
      <w:r w:rsidRPr="000B33E6">
        <w:rPr>
          <w:rFonts w:ascii="Georgia" w:eastAsia="Times New Roman" w:hAnsi="Georgia" w:cs="Calibri"/>
          <w:sz w:val="24"/>
          <w:szCs w:val="24"/>
          <w:lang w:val="en-CA"/>
        </w:rPr>
        <w:t xml:space="preserve"> </w:t>
      </w:r>
      <w:r w:rsidR="00DE532D">
        <w:rPr>
          <w:rFonts w:ascii="Georgia" w:eastAsia="Times New Roman" w:hAnsi="Georgia" w:cs="Calibri"/>
          <w:sz w:val="24"/>
          <w:szCs w:val="24"/>
          <w:lang w:val="en-CA"/>
        </w:rPr>
        <w:t xml:space="preserve"> - </w:t>
      </w:r>
      <w:r w:rsidRPr="000B33E6">
        <w:rPr>
          <w:rFonts w:ascii="Georgia" w:eastAsia="Times New Roman" w:hAnsi="Georgia" w:cs="Calibri"/>
          <w:sz w:val="24"/>
          <w:szCs w:val="24"/>
          <w:lang w:val="en-CA"/>
        </w:rPr>
        <w:t xml:space="preserve">(if there is a desire (and an interest/capacity) to continue to have a place to post articles and content – </w:t>
      </w:r>
      <w:r w:rsidR="00DE532D">
        <w:rPr>
          <w:rFonts w:ascii="Georgia" w:eastAsia="Times New Roman" w:hAnsi="Georgia" w:cs="Calibri"/>
          <w:sz w:val="24"/>
          <w:szCs w:val="24"/>
          <w:lang w:val="en-CA"/>
        </w:rPr>
        <w:t>we</w:t>
      </w:r>
      <w:r w:rsidRPr="000B33E6">
        <w:rPr>
          <w:rFonts w:ascii="Georgia" w:eastAsia="Times New Roman" w:hAnsi="Georgia" w:cs="Calibri"/>
          <w:sz w:val="24"/>
          <w:szCs w:val="24"/>
          <w:lang w:val="en-CA"/>
        </w:rPr>
        <w:t xml:space="preserve"> could have a page created to</w:t>
      </w:r>
      <w:r w:rsidR="00DE532D">
        <w:rPr>
          <w:rFonts w:ascii="Georgia" w:eastAsia="Times New Roman" w:hAnsi="Georgia" w:cs="Calibri"/>
          <w:sz w:val="24"/>
          <w:szCs w:val="24"/>
          <w:lang w:val="en-CA"/>
        </w:rPr>
        <w:t xml:space="preserve"> post this type of content but</w:t>
      </w:r>
      <w:r w:rsidRPr="000B33E6">
        <w:rPr>
          <w:rFonts w:ascii="Georgia" w:eastAsia="Times New Roman" w:hAnsi="Georgia" w:cs="Calibri"/>
          <w:sz w:val="24"/>
          <w:szCs w:val="24"/>
          <w:lang w:val="en-CA"/>
        </w:rPr>
        <w:t xml:space="preserve"> keep it off the main page)</w:t>
      </w:r>
    </w:p>
    <w:p w:rsidR="00580B71" w:rsidRDefault="00580B71" w:rsidP="004F4917">
      <w:pPr>
        <w:pStyle w:val="ListParagraph"/>
        <w:numPr>
          <w:ilvl w:val="0"/>
          <w:numId w:val="8"/>
        </w:numPr>
        <w:spacing w:after="0" w:line="240" w:lineRule="auto"/>
        <w:ind w:left="0" w:firstLine="0"/>
        <w:rPr>
          <w:rFonts w:ascii="Georgia" w:eastAsia="Times New Roman" w:hAnsi="Georgia" w:cs="Calibri"/>
          <w:sz w:val="24"/>
          <w:szCs w:val="24"/>
          <w:lang w:val="en-CA"/>
        </w:rPr>
      </w:pPr>
      <w:r>
        <w:rPr>
          <w:rFonts w:ascii="Georgia" w:eastAsia="Times New Roman" w:hAnsi="Georgia" w:cs="Calibri"/>
          <w:i/>
          <w:sz w:val="24"/>
          <w:szCs w:val="24"/>
          <w:lang w:val="en-CA"/>
        </w:rPr>
        <w:t xml:space="preserve">Resources </w:t>
      </w:r>
      <w:r w:rsidRPr="00580B71">
        <w:rPr>
          <w:rFonts w:ascii="Georgia" w:eastAsia="Times New Roman" w:hAnsi="Georgia" w:cs="Calibri"/>
          <w:sz w:val="24"/>
          <w:szCs w:val="24"/>
          <w:lang w:val="en-CA"/>
        </w:rPr>
        <w:t>-</w:t>
      </w:r>
      <w:r w:rsidR="009A6EC4">
        <w:rPr>
          <w:rFonts w:ascii="Georgia" w:eastAsia="Times New Roman" w:hAnsi="Georgia" w:cs="Calibri"/>
          <w:sz w:val="24"/>
          <w:szCs w:val="24"/>
          <w:lang w:val="en-CA"/>
        </w:rPr>
        <w:t xml:space="preserve"> </w:t>
      </w:r>
      <w:r>
        <w:rPr>
          <w:rFonts w:ascii="Georgia" w:eastAsia="Times New Roman" w:hAnsi="Georgia" w:cs="Calibri"/>
          <w:sz w:val="24"/>
          <w:szCs w:val="24"/>
          <w:lang w:val="en-CA"/>
        </w:rPr>
        <w:t>We have a list of books, films and other resources that people can access.</w:t>
      </w:r>
      <w:r w:rsidR="009A6EC4">
        <w:rPr>
          <w:rFonts w:ascii="Georgia" w:eastAsia="Times New Roman" w:hAnsi="Georgia" w:cs="Calibri"/>
          <w:sz w:val="24"/>
          <w:szCs w:val="24"/>
          <w:lang w:val="en-CA"/>
        </w:rPr>
        <w:t xml:space="preserve"> This is updated on a regular basis.</w:t>
      </w:r>
    </w:p>
    <w:p w:rsidR="004F4917" w:rsidRPr="004F4917" w:rsidRDefault="004F4917" w:rsidP="00292F1D">
      <w:pPr>
        <w:pStyle w:val="ListParagraph"/>
        <w:numPr>
          <w:ilvl w:val="0"/>
          <w:numId w:val="8"/>
        </w:numPr>
        <w:spacing w:after="0" w:line="240" w:lineRule="auto"/>
        <w:ind w:left="0" w:firstLine="0"/>
        <w:rPr>
          <w:rFonts w:ascii="Georgia" w:eastAsia="Times New Roman" w:hAnsi="Georgia" w:cs="Calibri"/>
          <w:sz w:val="24"/>
          <w:szCs w:val="24"/>
          <w:lang w:val="en-CA"/>
        </w:rPr>
      </w:pPr>
      <w:r w:rsidRPr="004F4917">
        <w:rPr>
          <w:rFonts w:ascii="Georgia" w:eastAsia="Times New Roman" w:hAnsi="Georgia" w:cs="Calibri"/>
          <w:bCs/>
          <w:i/>
          <w:sz w:val="24"/>
          <w:szCs w:val="24"/>
          <w:lang w:val="en-CA"/>
        </w:rPr>
        <w:t xml:space="preserve">Calendar of Events – </w:t>
      </w:r>
      <w:r w:rsidRPr="004F4917">
        <w:rPr>
          <w:rFonts w:ascii="Georgia" w:eastAsia="Times New Roman" w:hAnsi="Georgia" w:cs="Calibri"/>
          <w:bCs/>
          <w:sz w:val="24"/>
          <w:szCs w:val="24"/>
          <w:lang w:val="en-CA"/>
        </w:rPr>
        <w:t xml:space="preserve">A way of listing </w:t>
      </w:r>
      <w:r w:rsidRPr="004F4917">
        <w:rPr>
          <w:rFonts w:ascii="Georgia" w:hAnsi="Georgia"/>
          <w:sz w:val="24"/>
          <w:szCs w:val="24"/>
        </w:rPr>
        <w:t xml:space="preserve">TC+ events (maybe a simple events calendar) where we could also add like-minded events not organized by TC+, such as events in Ottawa, Kingston, Montreal that act to further the message of TC+ that our followers might find interesting.  </w:t>
      </w:r>
    </w:p>
    <w:p w:rsidR="004F4917" w:rsidRDefault="004F4917" w:rsidP="004F4917">
      <w:pPr>
        <w:pStyle w:val="ListParagraph"/>
        <w:spacing w:after="0" w:line="240" w:lineRule="auto"/>
        <w:ind w:left="0"/>
        <w:rPr>
          <w:rFonts w:ascii="Georgia" w:eastAsia="Times New Roman" w:hAnsi="Georgia" w:cs="Calibri"/>
          <w:sz w:val="24"/>
          <w:szCs w:val="24"/>
          <w:lang w:val="en-CA"/>
        </w:rPr>
      </w:pPr>
    </w:p>
    <w:p w:rsidR="00E246A1" w:rsidRPr="00E246A1" w:rsidRDefault="00E246A1" w:rsidP="00E246A1">
      <w:pPr>
        <w:spacing w:after="0" w:line="240" w:lineRule="auto"/>
        <w:rPr>
          <w:rFonts w:ascii="Georgia" w:eastAsia="Times New Roman" w:hAnsi="Georgia" w:cs="Calibri"/>
          <w:sz w:val="24"/>
          <w:szCs w:val="24"/>
          <w:lang w:val="en-CA"/>
        </w:rPr>
      </w:pPr>
      <w:r>
        <w:rPr>
          <w:rFonts w:ascii="Georgia" w:eastAsia="Times New Roman" w:hAnsi="Georgia" w:cs="Calibri"/>
          <w:sz w:val="24"/>
          <w:szCs w:val="24"/>
          <w:lang w:val="en-CA"/>
        </w:rPr>
        <w:t>Current Administ</w:t>
      </w:r>
      <w:r w:rsidR="00580B71">
        <w:rPr>
          <w:rFonts w:ascii="Georgia" w:eastAsia="Times New Roman" w:hAnsi="Georgia" w:cs="Calibri"/>
          <w:sz w:val="24"/>
          <w:szCs w:val="24"/>
          <w:lang w:val="en-CA"/>
        </w:rPr>
        <w:t>rators: Karen Carriere, Lynn Macd</w:t>
      </w:r>
      <w:r>
        <w:rPr>
          <w:rFonts w:ascii="Georgia" w:eastAsia="Times New Roman" w:hAnsi="Georgia" w:cs="Calibri"/>
          <w:sz w:val="24"/>
          <w:szCs w:val="24"/>
          <w:lang w:val="en-CA"/>
        </w:rPr>
        <w:t xml:space="preserve">onell, </w:t>
      </w:r>
    </w:p>
    <w:p w:rsidR="0087687D" w:rsidRPr="0087687D" w:rsidRDefault="0087687D" w:rsidP="0087687D">
      <w:pPr>
        <w:spacing w:after="0" w:line="240" w:lineRule="auto"/>
        <w:ind w:left="1440"/>
        <w:rPr>
          <w:rFonts w:ascii="Georgia" w:eastAsia="Times New Roman" w:hAnsi="Georgia" w:cs="Calibri"/>
          <w:sz w:val="24"/>
          <w:szCs w:val="24"/>
          <w:lang w:val="en-CA"/>
        </w:rPr>
      </w:pPr>
    </w:p>
    <w:p w:rsidR="00446A4D" w:rsidRPr="000B33E6" w:rsidRDefault="000B33E6" w:rsidP="000B33E6">
      <w:pPr>
        <w:spacing w:after="0" w:line="240" w:lineRule="auto"/>
        <w:rPr>
          <w:rFonts w:ascii="Georgia" w:eastAsia="Times New Roman" w:hAnsi="Georgia" w:cs="Arial"/>
          <w:b/>
          <w:sz w:val="24"/>
          <w:szCs w:val="24"/>
        </w:rPr>
      </w:pPr>
      <w:r w:rsidRPr="000B33E6">
        <w:rPr>
          <w:rFonts w:ascii="Georgia" w:eastAsia="Times New Roman" w:hAnsi="Georgia" w:cs="Arial"/>
          <w:b/>
          <w:sz w:val="24"/>
          <w:szCs w:val="24"/>
        </w:rPr>
        <w:t>Facebook and Other Social Media:</w:t>
      </w:r>
    </w:p>
    <w:p w:rsidR="000B33E6" w:rsidRDefault="000B33E6" w:rsidP="000B33E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In addition to the consistency, as mentioned above, </w:t>
      </w:r>
      <w:r w:rsidR="00E246A1">
        <w:rPr>
          <w:rFonts w:ascii="Georgia" w:eastAsia="Times New Roman" w:hAnsi="Georgia" w:cs="Arial"/>
          <w:sz w:val="24"/>
          <w:szCs w:val="24"/>
        </w:rPr>
        <w:t>and following the other guidelines</w:t>
      </w:r>
      <w:r w:rsidR="007F00EC">
        <w:rPr>
          <w:rFonts w:ascii="Georgia" w:eastAsia="Times New Roman" w:hAnsi="Georgia" w:cs="Arial"/>
          <w:sz w:val="24"/>
          <w:szCs w:val="24"/>
        </w:rPr>
        <w:t xml:space="preserve"> above</w:t>
      </w:r>
      <w:r w:rsidR="00E246A1">
        <w:rPr>
          <w:rFonts w:ascii="Georgia" w:eastAsia="Times New Roman" w:hAnsi="Georgia" w:cs="Arial"/>
          <w:sz w:val="24"/>
          <w:szCs w:val="24"/>
        </w:rPr>
        <w:t xml:space="preserve">, each Action group administrator will use their discretion on what to repost to </w:t>
      </w:r>
      <w:r w:rsidR="007F00EC">
        <w:rPr>
          <w:rFonts w:ascii="Georgia" w:eastAsia="Times New Roman" w:hAnsi="Georgia" w:cs="Arial"/>
          <w:sz w:val="24"/>
          <w:szCs w:val="24"/>
        </w:rPr>
        <w:t>related</w:t>
      </w:r>
      <w:r w:rsidR="00E246A1">
        <w:rPr>
          <w:rFonts w:ascii="Georgia" w:eastAsia="Times New Roman" w:hAnsi="Georgia" w:cs="Arial"/>
          <w:sz w:val="24"/>
          <w:szCs w:val="24"/>
        </w:rPr>
        <w:t xml:space="preserve"> Facebook </w:t>
      </w:r>
      <w:r w:rsidR="007F00EC">
        <w:rPr>
          <w:rFonts w:ascii="Georgia" w:eastAsia="Times New Roman" w:hAnsi="Georgia" w:cs="Arial"/>
          <w:sz w:val="24"/>
          <w:szCs w:val="24"/>
        </w:rPr>
        <w:t xml:space="preserve">Action Group </w:t>
      </w:r>
      <w:r w:rsidR="00E246A1">
        <w:rPr>
          <w:rFonts w:ascii="Georgia" w:eastAsia="Times New Roman" w:hAnsi="Georgia" w:cs="Arial"/>
          <w:sz w:val="24"/>
          <w:szCs w:val="24"/>
        </w:rPr>
        <w:t>sites.</w:t>
      </w:r>
    </w:p>
    <w:p w:rsidR="007F00EC" w:rsidRDefault="007F00EC" w:rsidP="000B33E6">
      <w:pPr>
        <w:spacing w:after="0" w:line="240" w:lineRule="auto"/>
        <w:rPr>
          <w:rFonts w:ascii="Georgia" w:eastAsia="Times New Roman" w:hAnsi="Georgia" w:cs="Arial"/>
          <w:sz w:val="24"/>
          <w:szCs w:val="24"/>
        </w:rPr>
      </w:pPr>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Current Facebook Administrators:</w:t>
      </w:r>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Transition Cornwall+: John Towndrow, Lynn </w:t>
      </w:r>
      <w:proofErr w:type="spellStart"/>
      <w:r>
        <w:rPr>
          <w:rFonts w:ascii="Georgia" w:eastAsia="Times New Roman" w:hAnsi="Georgia" w:cs="Arial"/>
          <w:sz w:val="24"/>
          <w:szCs w:val="24"/>
        </w:rPr>
        <w:t>McDonell</w:t>
      </w:r>
      <w:proofErr w:type="spellEnd"/>
      <w:r>
        <w:rPr>
          <w:rFonts w:ascii="Georgia" w:eastAsia="Times New Roman" w:hAnsi="Georgia" w:cs="Arial"/>
          <w:sz w:val="24"/>
          <w:szCs w:val="24"/>
        </w:rPr>
        <w:t>, Peter Leger.</w:t>
      </w:r>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Waste Management: Carilyne Hebert</w:t>
      </w:r>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Tree Action </w:t>
      </w:r>
      <w:proofErr w:type="spellStart"/>
      <w:r>
        <w:rPr>
          <w:rFonts w:ascii="Georgia" w:eastAsia="Times New Roman" w:hAnsi="Georgia" w:cs="Arial"/>
          <w:sz w:val="24"/>
          <w:szCs w:val="24"/>
        </w:rPr>
        <w:t>Arbre</w:t>
      </w:r>
      <w:proofErr w:type="spellEnd"/>
      <w:r>
        <w:rPr>
          <w:rFonts w:ascii="Georgia" w:eastAsia="Times New Roman" w:hAnsi="Georgia" w:cs="Arial"/>
          <w:sz w:val="24"/>
          <w:szCs w:val="24"/>
        </w:rPr>
        <w:t xml:space="preserve">: Susan Towndrow, Lynn </w:t>
      </w:r>
      <w:proofErr w:type="spellStart"/>
      <w:r>
        <w:rPr>
          <w:rFonts w:ascii="Georgia" w:eastAsia="Times New Roman" w:hAnsi="Georgia" w:cs="Arial"/>
          <w:sz w:val="24"/>
          <w:szCs w:val="24"/>
        </w:rPr>
        <w:t>McDonell</w:t>
      </w:r>
      <w:proofErr w:type="spellEnd"/>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Walk and Roll: Chantal Lalonde</w:t>
      </w:r>
    </w:p>
    <w:p w:rsidR="00E246A1" w:rsidRDefault="00E246A1" w:rsidP="000B33E6">
      <w:pPr>
        <w:spacing w:after="0" w:line="240" w:lineRule="auto"/>
        <w:rPr>
          <w:rFonts w:ascii="Georgia" w:eastAsia="Times New Roman" w:hAnsi="Georgia" w:cs="Arial"/>
          <w:sz w:val="24"/>
          <w:szCs w:val="24"/>
        </w:rPr>
      </w:pPr>
      <w:r>
        <w:rPr>
          <w:rFonts w:ascii="Georgia" w:eastAsia="Times New Roman" w:hAnsi="Georgia" w:cs="Arial"/>
          <w:sz w:val="24"/>
          <w:szCs w:val="24"/>
        </w:rPr>
        <w:t xml:space="preserve">Food Action: </w:t>
      </w:r>
      <w:r w:rsidR="007F00EC">
        <w:rPr>
          <w:rFonts w:ascii="Georgia" w:eastAsia="Times New Roman" w:hAnsi="Georgia" w:cs="Arial"/>
          <w:sz w:val="24"/>
          <w:szCs w:val="24"/>
        </w:rPr>
        <w:t>(All Things Food SDG Community</w:t>
      </w:r>
      <w:r w:rsidR="00580B71">
        <w:rPr>
          <w:rFonts w:ascii="Georgia" w:eastAsia="Times New Roman" w:hAnsi="Georgia" w:cs="Arial"/>
          <w:sz w:val="24"/>
          <w:szCs w:val="24"/>
        </w:rPr>
        <w:t xml:space="preserve"> Food Group): Kat Rendek</w:t>
      </w:r>
      <w:r w:rsidR="007F00EC">
        <w:rPr>
          <w:rFonts w:ascii="Georgia" w:eastAsia="Times New Roman" w:hAnsi="Georgia" w:cs="Arial"/>
          <w:sz w:val="24"/>
          <w:szCs w:val="24"/>
        </w:rPr>
        <w:t>?</w:t>
      </w:r>
    </w:p>
    <w:p w:rsidR="00E246A1" w:rsidRPr="00C34473" w:rsidRDefault="00E246A1" w:rsidP="000B33E6">
      <w:pPr>
        <w:spacing w:after="0" w:line="240" w:lineRule="auto"/>
        <w:rPr>
          <w:rFonts w:ascii="Georgia" w:eastAsia="Times New Roman" w:hAnsi="Georgia" w:cs="Arial"/>
          <w:sz w:val="24"/>
          <w:szCs w:val="24"/>
        </w:rPr>
      </w:pPr>
    </w:p>
    <w:p w:rsidR="00446A4D" w:rsidRPr="00446A4D" w:rsidRDefault="00446A4D" w:rsidP="00446A4D">
      <w:pPr>
        <w:pStyle w:val="SEOL6BulletList"/>
        <w:numPr>
          <w:ilvl w:val="0"/>
          <w:numId w:val="0"/>
        </w:numPr>
        <w:spacing w:line="240" w:lineRule="auto"/>
        <w:rPr>
          <w:rFonts w:ascii="Georgia" w:hAnsi="Georgia"/>
          <w:i w:val="0"/>
          <w:color w:val="auto"/>
          <w:sz w:val="24"/>
          <w:szCs w:val="24"/>
        </w:rPr>
      </w:pPr>
    </w:p>
    <w:sectPr w:rsidR="00446A4D" w:rsidRPr="00446A4D" w:rsidSect="007F565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29F"/>
    <w:multiLevelType w:val="hybridMultilevel"/>
    <w:tmpl w:val="557E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661D"/>
    <w:multiLevelType w:val="hybridMultilevel"/>
    <w:tmpl w:val="737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E85E5F"/>
    <w:multiLevelType w:val="hybridMultilevel"/>
    <w:tmpl w:val="367EDEB8"/>
    <w:lvl w:ilvl="0" w:tplc="EFA2DD0E">
      <w:start w:val="1"/>
      <w:numFmt w:val="bullet"/>
      <w:pStyle w:val="SEOL6BulletLis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6875FF0"/>
    <w:multiLevelType w:val="hybridMultilevel"/>
    <w:tmpl w:val="5664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77D3B"/>
    <w:multiLevelType w:val="hybridMultilevel"/>
    <w:tmpl w:val="2668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63EE"/>
    <w:multiLevelType w:val="multilevel"/>
    <w:tmpl w:val="F5963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D732F"/>
    <w:multiLevelType w:val="hybridMultilevel"/>
    <w:tmpl w:val="3A2890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6"/>
  </w:num>
  <w:num w:numId="5">
    <w:abstractNumId w:val="4"/>
  </w:num>
  <w:num w:numId="6">
    <w:abstractNumId w:val="1"/>
  </w:num>
  <w:num w:numId="7">
    <w:abstractNumId w:val="0"/>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5E"/>
    <w:rsid w:val="00036A92"/>
    <w:rsid w:val="000B33E6"/>
    <w:rsid w:val="00113A28"/>
    <w:rsid w:val="002C454E"/>
    <w:rsid w:val="0031285E"/>
    <w:rsid w:val="00341F94"/>
    <w:rsid w:val="004006E0"/>
    <w:rsid w:val="00446A4D"/>
    <w:rsid w:val="004A2C82"/>
    <w:rsid w:val="004F4917"/>
    <w:rsid w:val="00580B71"/>
    <w:rsid w:val="007F00EC"/>
    <w:rsid w:val="007F38C1"/>
    <w:rsid w:val="007F565C"/>
    <w:rsid w:val="0087687D"/>
    <w:rsid w:val="008A5AF2"/>
    <w:rsid w:val="00950426"/>
    <w:rsid w:val="009A6EC4"/>
    <w:rsid w:val="009F0110"/>
    <w:rsid w:val="00B13721"/>
    <w:rsid w:val="00B164BA"/>
    <w:rsid w:val="00BF4FF3"/>
    <w:rsid w:val="00C34473"/>
    <w:rsid w:val="00D21255"/>
    <w:rsid w:val="00D7379D"/>
    <w:rsid w:val="00D828AF"/>
    <w:rsid w:val="00DE532D"/>
    <w:rsid w:val="00E246A1"/>
    <w:rsid w:val="00E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B6DD"/>
  <w15:chartTrackingRefBased/>
  <w15:docId w15:val="{B5D61B2C-5520-4244-9C2C-FEF988F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OL6BulletList">
    <w:name w:val="SEO L6 Bullet List"/>
    <w:basedOn w:val="Normal"/>
    <w:qFormat/>
    <w:rsid w:val="0031285E"/>
    <w:pPr>
      <w:numPr>
        <w:numId w:val="1"/>
      </w:numPr>
      <w:spacing w:after="0" w:line="300" w:lineRule="exact"/>
      <w:ind w:right="-238"/>
    </w:pPr>
    <w:rPr>
      <w:rFonts w:eastAsiaTheme="minorEastAsia" w:cs="Times New Roman"/>
      <w:i/>
      <w:color w:val="5A5A59"/>
      <w:sz w:val="20"/>
      <w:szCs w:val="20"/>
    </w:rPr>
  </w:style>
  <w:style w:type="character" w:styleId="Hyperlink">
    <w:name w:val="Hyperlink"/>
    <w:basedOn w:val="DefaultParagraphFont"/>
    <w:uiPriority w:val="99"/>
    <w:semiHidden/>
    <w:unhideWhenUsed/>
    <w:rsid w:val="008A5AF2"/>
    <w:rPr>
      <w:color w:val="0000FF"/>
      <w:u w:val="single"/>
    </w:rPr>
  </w:style>
  <w:style w:type="paragraph" w:styleId="ListParagraph">
    <w:name w:val="List Paragraph"/>
    <w:basedOn w:val="Normal"/>
    <w:uiPriority w:val="34"/>
    <w:qFormat/>
    <w:rsid w:val="008A5AF2"/>
    <w:pPr>
      <w:ind w:left="720"/>
      <w:contextualSpacing/>
    </w:pPr>
  </w:style>
  <w:style w:type="paragraph" w:styleId="NoSpacing">
    <w:name w:val="No Spacing"/>
    <w:uiPriority w:val="1"/>
    <w:qFormat/>
    <w:rsid w:val="00341F94"/>
    <w:pPr>
      <w:spacing w:after="0" w:line="240" w:lineRule="auto"/>
    </w:pPr>
    <w:rPr>
      <w:rFonts w:ascii="Calibri" w:eastAsia="Calibri" w:hAnsi="Calibri" w:cs="Times New Roman"/>
      <w:lang w:val="en-CA"/>
    </w:rPr>
  </w:style>
  <w:style w:type="character" w:styleId="Strong">
    <w:name w:val="Strong"/>
    <w:basedOn w:val="DefaultParagraphFont"/>
    <w:uiPriority w:val="22"/>
    <w:qFormat/>
    <w:rsid w:val="00341F94"/>
    <w:rPr>
      <w:b/>
      <w:bCs/>
    </w:rPr>
  </w:style>
  <w:style w:type="paragraph" w:styleId="NormalWeb">
    <w:name w:val="Normal (Web)"/>
    <w:basedOn w:val="Normal"/>
    <w:uiPriority w:val="99"/>
    <w:unhideWhenUsed/>
    <w:rsid w:val="00341F9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31075">
      <w:bodyDiv w:val="1"/>
      <w:marLeft w:val="0"/>
      <w:marRight w:val="0"/>
      <w:marTop w:val="0"/>
      <w:marBottom w:val="0"/>
      <w:divBdr>
        <w:top w:val="none" w:sz="0" w:space="0" w:color="auto"/>
        <w:left w:val="none" w:sz="0" w:space="0" w:color="auto"/>
        <w:bottom w:val="none" w:sz="0" w:space="0" w:color="auto"/>
        <w:right w:val="none" w:sz="0" w:space="0" w:color="auto"/>
      </w:divBdr>
    </w:div>
    <w:div w:id="873805742">
      <w:bodyDiv w:val="1"/>
      <w:marLeft w:val="0"/>
      <w:marRight w:val="0"/>
      <w:marTop w:val="0"/>
      <w:marBottom w:val="0"/>
      <w:divBdr>
        <w:top w:val="none" w:sz="0" w:space="0" w:color="auto"/>
        <w:left w:val="none" w:sz="0" w:space="0" w:color="auto"/>
        <w:bottom w:val="none" w:sz="0" w:space="0" w:color="auto"/>
        <w:right w:val="none" w:sz="0" w:space="0" w:color="auto"/>
      </w:divBdr>
    </w:div>
    <w:div w:id="960771376">
      <w:bodyDiv w:val="1"/>
      <w:marLeft w:val="0"/>
      <w:marRight w:val="0"/>
      <w:marTop w:val="0"/>
      <w:marBottom w:val="0"/>
      <w:divBdr>
        <w:top w:val="none" w:sz="0" w:space="0" w:color="auto"/>
        <w:left w:val="none" w:sz="0" w:space="0" w:color="auto"/>
        <w:bottom w:val="none" w:sz="0" w:space="0" w:color="auto"/>
        <w:right w:val="none" w:sz="0" w:space="0" w:color="auto"/>
      </w:divBdr>
    </w:div>
    <w:div w:id="1233464265">
      <w:bodyDiv w:val="1"/>
      <w:marLeft w:val="0"/>
      <w:marRight w:val="0"/>
      <w:marTop w:val="0"/>
      <w:marBottom w:val="0"/>
      <w:divBdr>
        <w:top w:val="none" w:sz="0" w:space="0" w:color="auto"/>
        <w:left w:val="none" w:sz="0" w:space="0" w:color="auto"/>
        <w:bottom w:val="none" w:sz="0" w:space="0" w:color="auto"/>
        <w:right w:val="none" w:sz="0" w:space="0" w:color="auto"/>
      </w:divBdr>
    </w:div>
    <w:div w:id="18615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ionguelp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2019-01-17T15:49:00Z</dcterms:created>
  <dcterms:modified xsi:type="dcterms:W3CDTF">2019-03-26T21:01:00Z</dcterms:modified>
</cp:coreProperties>
</file>